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4958D9" w:rsidRDefault="005248B6" w:rsidP="005248B6">
      <w:pPr>
        <w:jc w:val="center"/>
        <w:rPr>
          <w:rFonts w:ascii="Tahoma" w:hAnsi="Tahoma" w:cs="Tahoma"/>
          <w:b/>
          <w:sz w:val="32"/>
          <w:szCs w:val="22"/>
        </w:rPr>
      </w:pPr>
      <w:r w:rsidRPr="004958D9">
        <w:rPr>
          <w:rFonts w:ascii="Tahoma" w:hAnsi="Tahoma" w:cs="Tahoma"/>
          <w:b/>
          <w:sz w:val="32"/>
          <w:szCs w:val="22"/>
        </w:rPr>
        <w:t>BẢNG BÁO GIÁ</w:t>
      </w:r>
    </w:p>
    <w:p w:rsidR="005248B6" w:rsidRPr="000067D7" w:rsidRDefault="005248B6" w:rsidP="005248B6">
      <w:pPr>
        <w:jc w:val="center"/>
        <w:rPr>
          <w:rFonts w:ascii="Tahoma" w:hAnsi="Tahoma" w:cs="Tahoma"/>
          <w:color w:val="0000FF"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 xml:space="preserve">Dịch vụ </w:t>
      </w:r>
      <w:r w:rsidR="004D5F15" w:rsidRPr="000067D7">
        <w:rPr>
          <w:rFonts w:ascii="Tahoma" w:hAnsi="Tahoma" w:cs="Tahoma"/>
          <w:b/>
          <w:sz w:val="22"/>
          <w:szCs w:val="22"/>
        </w:rPr>
        <w:t>pháp lý</w:t>
      </w:r>
      <w:r w:rsidRPr="000067D7">
        <w:rPr>
          <w:rFonts w:ascii="Tahoma" w:hAnsi="Tahoma" w:cs="Tahoma"/>
          <w:b/>
          <w:sz w:val="22"/>
          <w:szCs w:val="22"/>
        </w:rPr>
        <w:t xml:space="preserve"> doanh nghiệp</w:t>
      </w:r>
    </w:p>
    <w:p w:rsidR="00521904" w:rsidRPr="000067D7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2</w:t>
      </w:r>
      <w:r w:rsidR="00836E76">
        <w:rPr>
          <w:rFonts w:ascii="Tahoma" w:hAnsi="Tahoma" w:cs="Tahoma"/>
          <w:color w:val="0000FF"/>
          <w:sz w:val="22"/>
          <w:szCs w:val="22"/>
        </w:rPr>
        <w:t>2/DKKD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-TS</w:t>
      </w:r>
      <w:r w:rsidRPr="000067D7">
        <w:rPr>
          <w:rFonts w:ascii="Tahoma" w:hAnsi="Tahoma" w:cs="Tahoma"/>
          <w:b/>
          <w:sz w:val="22"/>
          <w:szCs w:val="22"/>
        </w:rPr>
        <w:t xml:space="preserve"> </w:t>
      </w:r>
    </w:p>
    <w:p w:rsidR="00521904" w:rsidRPr="000067D7" w:rsidRDefault="00521904" w:rsidP="00521904">
      <w:pPr>
        <w:rPr>
          <w:rFonts w:ascii="Tahoma" w:hAnsi="Tahoma" w:cs="Tahoma"/>
          <w:sz w:val="22"/>
          <w:szCs w:val="22"/>
        </w:rPr>
      </w:pPr>
    </w:p>
    <w:p w:rsidR="00521904" w:rsidRPr="000067D7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0067D7">
        <w:rPr>
          <w:rFonts w:ascii="Tahoma" w:hAnsi="Tahoma" w:cs="Tahoma"/>
          <w:sz w:val="22"/>
          <w:szCs w:val="22"/>
        </w:rPr>
        <w:t>Asadona</w:t>
      </w:r>
      <w:r w:rsidR="001351D0">
        <w:rPr>
          <w:rFonts w:ascii="Tahoma" w:hAnsi="Tahoma" w:cs="Tahoma"/>
          <w:sz w:val="22"/>
          <w:szCs w:val="22"/>
        </w:rPr>
        <w:t xml:space="preserve"> tư vấn và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 xml:space="preserve">thay mặt khách hàng thông qua ủy quyền để </w:t>
      </w:r>
      <w:r w:rsidRPr="000067D7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0067D7">
        <w:rPr>
          <w:rFonts w:ascii="Tahoma" w:hAnsi="Tahoma" w:cs="Tahoma"/>
          <w:sz w:val="22"/>
          <w:szCs w:val="22"/>
        </w:rPr>
        <w:t xml:space="preserve">nhà nước, </w:t>
      </w:r>
      <w:r w:rsidRPr="000067D7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0067D7">
        <w:rPr>
          <w:rFonts w:ascii="Tahoma" w:hAnsi="Tahoma" w:cs="Tahoma"/>
          <w:sz w:val="22"/>
          <w:szCs w:val="22"/>
        </w:rPr>
        <w:t>thủ tục</w:t>
      </w:r>
      <w:r w:rsidRPr="000067D7">
        <w:rPr>
          <w:rFonts w:ascii="Tahoma" w:hAnsi="Tahoma" w:cs="Tahoma"/>
          <w:sz w:val="22"/>
          <w:szCs w:val="22"/>
        </w:rPr>
        <w:t xml:space="preserve"> pháp lý</w:t>
      </w:r>
      <w:r w:rsidR="00047DE0" w:rsidRPr="000067D7">
        <w:rPr>
          <w:rFonts w:ascii="Tahoma" w:hAnsi="Tahoma" w:cs="Tahoma"/>
          <w:sz w:val="22"/>
          <w:szCs w:val="22"/>
        </w:rPr>
        <w:t>,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>giúp</w:t>
      </w:r>
      <w:r w:rsidRPr="000067D7">
        <w:rPr>
          <w:rFonts w:ascii="Tahoma" w:hAnsi="Tahoma" w:cs="Tahoma"/>
          <w:sz w:val="22"/>
          <w:szCs w:val="22"/>
        </w:rPr>
        <w:t xml:space="preserve"> khách hàng hoàn thành công việc với thời gian ngắn nhất </w:t>
      </w:r>
      <w:r w:rsidR="00CE4405" w:rsidRPr="000067D7">
        <w:rPr>
          <w:rFonts w:ascii="Tahoma" w:hAnsi="Tahoma" w:cs="Tahoma"/>
          <w:sz w:val="22"/>
          <w:szCs w:val="22"/>
        </w:rPr>
        <w:t>và</w:t>
      </w:r>
      <w:r w:rsidRPr="000067D7">
        <w:rPr>
          <w:rFonts w:ascii="Tahoma" w:hAnsi="Tahoma" w:cs="Tahoma"/>
          <w:sz w:val="22"/>
          <w:szCs w:val="22"/>
        </w:rPr>
        <w:t xml:space="preserve"> chi phí thấp nhất.</w:t>
      </w:r>
    </w:p>
    <w:p w:rsidR="009A55F1" w:rsidRPr="000067D7" w:rsidRDefault="009A55F1">
      <w:pPr>
        <w:rPr>
          <w:rFonts w:ascii="Tahoma" w:hAnsi="Tahoma" w:cs="Tahoma"/>
          <w:sz w:val="22"/>
          <w:szCs w:val="22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4814"/>
        <w:gridCol w:w="1139"/>
        <w:gridCol w:w="1119"/>
        <w:gridCol w:w="1249"/>
      </w:tblGrid>
      <w:tr w:rsidR="009D13B5" w:rsidRPr="000067D7" w:rsidTr="00AA2B37">
        <w:trPr>
          <w:jc w:val="center"/>
        </w:trPr>
        <w:tc>
          <w:tcPr>
            <w:tcW w:w="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 w:rsidR="003265FB">
              <w:rPr>
                <w:rFonts w:ascii="Tahoma" w:hAnsi="Tahoma" w:cs="Tahoma"/>
                <w:b/>
                <w:sz w:val="22"/>
                <w:szCs w:val="22"/>
              </w:rPr>
              <w:t>: Đăng ký kinh doanh</w:t>
            </w:r>
            <w:r w:rsidR="00FC0B7E">
              <w:rPr>
                <w:rFonts w:ascii="Tahoma" w:hAnsi="Tahoma" w:cs="Tahoma"/>
                <w:b/>
                <w:sz w:val="22"/>
                <w:szCs w:val="22"/>
              </w:rPr>
              <w:t xml:space="preserve"> (Gói 1A)</w:t>
            </w:r>
          </w:p>
        </w:tc>
        <w:tc>
          <w:tcPr>
            <w:tcW w:w="113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 hồ sơ DKKD, lập văn bản ủy quyền</w:t>
            </w:r>
            <w:r w:rsidR="00F5437E">
              <w:rPr>
                <w:rFonts w:ascii="Tahoma" w:hAnsi="Tahoma" w:cs="Tahoma"/>
                <w:sz w:val="22"/>
                <w:szCs w:val="22"/>
              </w:rPr>
              <w:t xml:space="preserve"> tại UBND phường</w:t>
            </w:r>
            <w:r w:rsidR="00836E7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F5437E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  <w:tc>
          <w:tcPr>
            <w:tcW w:w="12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D474E3" w:rsidP="003265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Nộp, nhận</w:t>
            </w:r>
            <w:r w:rsidR="00836E76">
              <w:rPr>
                <w:rFonts w:ascii="Tahoma" w:hAnsi="Tahoma" w:cs="Tahoma"/>
                <w:sz w:val="22"/>
                <w:szCs w:val="22"/>
              </w:rPr>
              <w:t xml:space="preserve"> kết quả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hồ sơ đăng ký kinh doanh</w:t>
            </w:r>
            <w:r w:rsidR="00B86E7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836E76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thuế lần đầu</w:t>
            </w:r>
            <w:r w:rsidR="00B86E7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067D7" w:rsidRPr="000067D7" w:rsidRDefault="000C35D6" w:rsidP="00A732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(Hồ sơ đăng ký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 xml:space="preserve"> mã số thuế, đăng ký các khoản thuế, chế độ kế toán, </w:t>
            </w:r>
            <w:r>
              <w:rPr>
                <w:rFonts w:ascii="Tahoma" w:hAnsi="Tahoma" w:cs="Tahoma"/>
                <w:sz w:val="22"/>
                <w:szCs w:val="22"/>
              </w:rPr>
              <w:t>năm tài chính, nộp một cửa cùng hồ sơ Đ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KKD)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D474E3" w:rsidP="001351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Làm c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on dấu pháp nhân và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Thông báo </w:t>
            </w:r>
            <w:r w:rsidRPr="000067D7">
              <w:rPr>
                <w:rFonts w:ascii="Tahoma" w:hAnsi="Tahoma" w:cs="Tahoma"/>
                <w:sz w:val="22"/>
                <w:szCs w:val="22"/>
              </w:rPr>
              <w:t>chứng nhận sử dụng mẫu dấu.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D474E3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D474E3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D474E3" w:rsidP="00D959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ấn đóng cuốn hồ sơ đăng ký kinh doanh. Lập các văn bản điều lệ, quyết định bổ nhiệm, xác nhận vốn góp, hợp đồng lao động…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9D13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65FB" w:rsidRPr="006522A0" w:rsidTr="00715443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FB" w:rsidRPr="006522A0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6522A0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6522A0" w:rsidRDefault="00D474E3" w:rsidP="00F543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3265FB" w:rsidRPr="006522A0">
              <w:rPr>
                <w:rFonts w:ascii="Tahoma" w:hAnsi="Tahoma" w:cs="Tahoma"/>
                <w:b/>
                <w:sz w:val="22"/>
                <w:szCs w:val="22"/>
              </w:rPr>
              <w:t xml:space="preserve"> ngày</w:t>
            </w:r>
          </w:p>
        </w:tc>
        <w:tc>
          <w:tcPr>
            <w:tcW w:w="2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6522A0" w:rsidRDefault="003265FB" w:rsidP="003265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:rsidR="00F518A9" w:rsidRDefault="00F518A9" w:rsidP="001F6133">
      <w:pPr>
        <w:rPr>
          <w:rFonts w:ascii="Tahoma" w:hAnsi="Tahoma" w:cs="Tahoma"/>
          <w:b/>
          <w:sz w:val="22"/>
          <w:szCs w:val="22"/>
        </w:rPr>
      </w:pPr>
    </w:p>
    <w:p w:rsidR="001F6133" w:rsidRDefault="00836E76" w:rsidP="001F61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Khách hàng cung cấp</w:t>
      </w:r>
      <w:r w:rsidR="001F6133" w:rsidRPr="000067D7">
        <w:rPr>
          <w:rFonts w:ascii="Tahoma" w:hAnsi="Tahoma" w:cs="Tahoma"/>
          <w:b/>
          <w:sz w:val="22"/>
          <w:szCs w:val="22"/>
        </w:rPr>
        <w:t>:</w:t>
      </w:r>
    </w:p>
    <w:p w:rsidR="00836E76" w:rsidRDefault="00836E76" w:rsidP="001F6133">
      <w:pPr>
        <w:rPr>
          <w:rFonts w:ascii="Tahoma" w:hAnsi="Tahoma" w:cs="Tahoma"/>
          <w:sz w:val="22"/>
          <w:szCs w:val="22"/>
        </w:rPr>
      </w:pPr>
      <w:r w:rsidRPr="00836E76">
        <w:rPr>
          <w:rFonts w:ascii="Tahoma" w:hAnsi="Tahoma" w:cs="Tahoma"/>
          <w:sz w:val="22"/>
          <w:szCs w:val="22"/>
        </w:rPr>
        <w:t>Chứng minh nhân dân</w:t>
      </w:r>
      <w:r>
        <w:rPr>
          <w:rFonts w:ascii="Tahoma" w:hAnsi="Tahoma" w:cs="Tahoma"/>
          <w:sz w:val="22"/>
          <w:szCs w:val="22"/>
        </w:rPr>
        <w:t xml:space="preserve"> các thành viên: 5 bản sao công chứng.</w:t>
      </w:r>
    </w:p>
    <w:p w:rsidR="00F518A9" w:rsidRDefault="00F518A9" w:rsidP="009D13B5">
      <w:pPr>
        <w:rPr>
          <w:rFonts w:ascii="Tahoma" w:hAnsi="Tahoma" w:cs="Tahoma"/>
          <w:b/>
          <w:sz w:val="22"/>
          <w:szCs w:val="22"/>
        </w:rPr>
      </w:pPr>
    </w:p>
    <w:p w:rsidR="009D13B5" w:rsidRPr="000067D7" w:rsidRDefault="001351D0" w:rsidP="009D13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Ghi chú</w:t>
      </w:r>
      <w:r w:rsidR="009D13B5" w:rsidRPr="000067D7">
        <w:rPr>
          <w:rFonts w:ascii="Tahoma" w:hAnsi="Tahoma" w:cs="Tahoma"/>
          <w:b/>
          <w:sz w:val="22"/>
          <w:szCs w:val="22"/>
        </w:rPr>
        <w:t>:</w:t>
      </w:r>
    </w:p>
    <w:p w:rsidR="00156829" w:rsidRDefault="00156829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Giá trên </w:t>
      </w:r>
      <w:r w:rsidR="001351D0">
        <w:rPr>
          <w:rFonts w:ascii="Tahoma" w:hAnsi="Tahoma" w:cs="Tahoma"/>
        </w:rPr>
        <w:t>chưa</w:t>
      </w:r>
      <w:r>
        <w:rPr>
          <w:rFonts w:ascii="Tahoma" w:hAnsi="Tahoma" w:cs="Tahoma"/>
        </w:rPr>
        <w:t xml:space="preserve"> bao gồm thuế </w:t>
      </w:r>
      <w:r w:rsidR="001351D0">
        <w:rPr>
          <w:rFonts w:ascii="Tahoma" w:hAnsi="Tahoma" w:cs="Tahoma"/>
        </w:rPr>
        <w:t>GTGT (Nếu khách hàng yêu cầu hóa đơn GTGT)</w:t>
      </w:r>
      <w:r>
        <w:rPr>
          <w:rFonts w:ascii="Tahoma" w:hAnsi="Tahoma" w:cs="Tahoma"/>
        </w:rPr>
        <w:t>.</w:t>
      </w:r>
    </w:p>
    <w:p w:rsidR="00F518A9" w:rsidRDefault="00F518A9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Trường hợp công ty có nhiề</w:t>
      </w:r>
      <w:r w:rsidR="008B52D2">
        <w:rPr>
          <w:rFonts w:ascii="Tahoma" w:hAnsi="Tahoma" w:cs="Tahoma"/>
        </w:rPr>
        <w:t>u hơn hai</w:t>
      </w:r>
      <w:r>
        <w:rPr>
          <w:rFonts w:ascii="Tahoma" w:hAnsi="Tahoma" w:cs="Tahoma"/>
        </w:rPr>
        <w:t xml:space="preserve"> thành viên, thêm 100.000 mỗi thành viên.</w:t>
      </w:r>
    </w:p>
    <w:p w:rsidR="00156829" w:rsidRPr="000067D7" w:rsidRDefault="001351D0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Giảm 200.000 khi khách hàng </w:t>
      </w:r>
      <w:r w:rsidR="00F518A9">
        <w:rPr>
          <w:rFonts w:ascii="Tahoma" w:hAnsi="Tahoma" w:cs="Tahoma"/>
        </w:rPr>
        <w:t>đặt gói dịch vụ tiếp theo (Gói 2A)</w:t>
      </w:r>
      <w:r w:rsidR="004D47CC">
        <w:rPr>
          <w:rFonts w:ascii="Tahoma" w:hAnsi="Tahoma" w:cs="Tahoma"/>
        </w:rPr>
        <w:t>.</w:t>
      </w:r>
    </w:p>
    <w:p w:rsidR="000C541E" w:rsidRDefault="000C541E" w:rsidP="009D13B5">
      <w:pPr>
        <w:rPr>
          <w:rFonts w:ascii="Tahoma" w:hAnsi="Tahoma" w:cs="Tahoma"/>
          <w:sz w:val="22"/>
          <w:szCs w:val="22"/>
        </w:rPr>
      </w:pPr>
    </w:p>
    <w:p w:rsidR="00F518A9" w:rsidRPr="000067D7" w:rsidRDefault="00B86E76" w:rsidP="009D13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Ngày 08</w:t>
      </w:r>
      <w:r w:rsidR="00F518A9">
        <w:rPr>
          <w:rFonts w:ascii="Tahoma" w:hAnsi="Tahoma" w:cs="Tahoma"/>
          <w:sz w:val="22"/>
          <w:szCs w:val="22"/>
        </w:rPr>
        <w:t>/0</w:t>
      </w:r>
      <w:r>
        <w:rPr>
          <w:rFonts w:ascii="Tahoma" w:hAnsi="Tahoma" w:cs="Tahoma"/>
          <w:sz w:val="22"/>
          <w:szCs w:val="22"/>
        </w:rPr>
        <w:t>8</w:t>
      </w:r>
      <w:r w:rsidR="00F518A9">
        <w:rPr>
          <w:rFonts w:ascii="Tahoma" w:hAnsi="Tahoma" w:cs="Tahoma"/>
          <w:sz w:val="22"/>
          <w:szCs w:val="22"/>
        </w:rPr>
        <w:t>/2015</w:t>
      </w:r>
    </w:p>
    <w:sectPr w:rsidR="00F518A9" w:rsidRPr="000067D7" w:rsidSect="00BA20A6">
      <w:headerReference w:type="default" r:id="rId8"/>
      <w:footerReference w:type="default" r:id="rId9"/>
      <w:pgSz w:w="11907" w:h="16839" w:code="9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CD" w:rsidRDefault="00E213CD">
      <w:r>
        <w:separator/>
      </w:r>
    </w:p>
  </w:endnote>
  <w:endnote w:type="continuationSeparator" w:id="0">
    <w:p w:rsidR="00E213CD" w:rsidRDefault="00E2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C" w:rsidRPr="00F04934" w:rsidRDefault="00123E02" w:rsidP="00182E16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t>Công ty TNHH MTV Tiên Sư</w:t>
    </w: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br/>
    </w:r>
    <w:r>
      <w:rPr>
        <w:rStyle w:val="PageNumber"/>
        <w:rFonts w:ascii="Tahoma" w:hAnsi="Tahoma" w:cs="Tahoma"/>
        <w:color w:val="808080"/>
        <w:sz w:val="18"/>
        <w:szCs w:val="18"/>
      </w:rPr>
      <w:t>Địa chỉ: 55A/19/13, T.8, KP.1, P.Trảng Dài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 xml:space="preserve">, Biên Hòa, Đồng Nai </w:t>
    </w:r>
    <w:r w:rsidR="00F04934" w:rsidRPr="00F04934">
      <w:rPr>
        <w:rStyle w:val="PageNumber"/>
        <w:rFonts w:ascii="Tahoma" w:hAnsi="Tahoma" w:cs="Tahoma"/>
        <w:color w:val="808080"/>
        <w:sz w:val="18"/>
        <w:szCs w:val="18"/>
      </w:rPr>
      <w:t>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D3368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D3368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8B52D2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D3368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D33682" w:rsidRPr="00D33682">
      <w:rPr>
        <w:rFonts w:ascii="Tahoma" w:hAnsi="Tahoma" w:cs="Tahoma"/>
        <w:noProof/>
        <w:color w:val="808080"/>
        <w:sz w:val="18"/>
        <w:szCs w:val="18"/>
        <w:lang w:val="vi-VN" w:eastAsia="vi-VN"/>
      </w:rPr>
      <w:pict>
        <v:line id="Line 9" o:spid="_x0000_s2062" style="position:absolute;z-index:251657728;visibility:visible;mso-position-horizontal-relative:text;mso-position-vertical-relative:text" from="0,-4.2pt" to="6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D3368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D3368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8B52D2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D3368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CD" w:rsidRDefault="00E213CD">
      <w:r>
        <w:separator/>
      </w:r>
    </w:p>
  </w:footnote>
  <w:footnote w:type="continuationSeparator" w:id="0">
    <w:p w:rsidR="00E213CD" w:rsidRDefault="00E2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D336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D33682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F6F"/>
    <w:multiLevelType w:val="hybridMultilevel"/>
    <w:tmpl w:val="BDBA3C58"/>
    <w:lvl w:ilvl="0" w:tplc="AFAAB9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9154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67D7"/>
    <w:rsid w:val="00021D8B"/>
    <w:rsid w:val="0002436E"/>
    <w:rsid w:val="00047DE0"/>
    <w:rsid w:val="000B07A6"/>
    <w:rsid w:val="000C35D6"/>
    <w:rsid w:val="000C541E"/>
    <w:rsid w:val="00123E02"/>
    <w:rsid w:val="001351D0"/>
    <w:rsid w:val="001515DA"/>
    <w:rsid w:val="00156829"/>
    <w:rsid w:val="0017715A"/>
    <w:rsid w:val="00182E16"/>
    <w:rsid w:val="001E0809"/>
    <w:rsid w:val="001E16B7"/>
    <w:rsid w:val="001E7214"/>
    <w:rsid w:val="001F1781"/>
    <w:rsid w:val="001F6133"/>
    <w:rsid w:val="00211733"/>
    <w:rsid w:val="002203C4"/>
    <w:rsid w:val="002211B5"/>
    <w:rsid w:val="00251193"/>
    <w:rsid w:val="002547F5"/>
    <w:rsid w:val="00292518"/>
    <w:rsid w:val="002B08C2"/>
    <w:rsid w:val="0031124C"/>
    <w:rsid w:val="00313D97"/>
    <w:rsid w:val="00317C19"/>
    <w:rsid w:val="003265FB"/>
    <w:rsid w:val="00352E02"/>
    <w:rsid w:val="00370BA6"/>
    <w:rsid w:val="00376627"/>
    <w:rsid w:val="00387F56"/>
    <w:rsid w:val="003931A3"/>
    <w:rsid w:val="003D4048"/>
    <w:rsid w:val="003E3E6D"/>
    <w:rsid w:val="00404B16"/>
    <w:rsid w:val="00440BB9"/>
    <w:rsid w:val="004958D9"/>
    <w:rsid w:val="004B25F2"/>
    <w:rsid w:val="004D3214"/>
    <w:rsid w:val="004D47CC"/>
    <w:rsid w:val="004D5F15"/>
    <w:rsid w:val="00521904"/>
    <w:rsid w:val="005248B6"/>
    <w:rsid w:val="005461BB"/>
    <w:rsid w:val="00546D5E"/>
    <w:rsid w:val="0056751C"/>
    <w:rsid w:val="005735A0"/>
    <w:rsid w:val="00580E3F"/>
    <w:rsid w:val="00584471"/>
    <w:rsid w:val="005F5A2F"/>
    <w:rsid w:val="006416CB"/>
    <w:rsid w:val="00650F8F"/>
    <w:rsid w:val="006522A0"/>
    <w:rsid w:val="00673FFB"/>
    <w:rsid w:val="0068634B"/>
    <w:rsid w:val="00697388"/>
    <w:rsid w:val="006C2403"/>
    <w:rsid w:val="006C372C"/>
    <w:rsid w:val="006F644D"/>
    <w:rsid w:val="0074632B"/>
    <w:rsid w:val="00754B3C"/>
    <w:rsid w:val="007610EF"/>
    <w:rsid w:val="007756FD"/>
    <w:rsid w:val="007819DB"/>
    <w:rsid w:val="00781EDD"/>
    <w:rsid w:val="007C2EBB"/>
    <w:rsid w:val="007E7852"/>
    <w:rsid w:val="00836E76"/>
    <w:rsid w:val="008427B7"/>
    <w:rsid w:val="00856462"/>
    <w:rsid w:val="00874DE8"/>
    <w:rsid w:val="00894630"/>
    <w:rsid w:val="008A149D"/>
    <w:rsid w:val="008B52D2"/>
    <w:rsid w:val="008C570F"/>
    <w:rsid w:val="008E709D"/>
    <w:rsid w:val="00904A06"/>
    <w:rsid w:val="009132E4"/>
    <w:rsid w:val="009264C9"/>
    <w:rsid w:val="00992589"/>
    <w:rsid w:val="00997759"/>
    <w:rsid w:val="00997BF1"/>
    <w:rsid w:val="009A55F1"/>
    <w:rsid w:val="009B2E8E"/>
    <w:rsid w:val="009C2934"/>
    <w:rsid w:val="009C2A9B"/>
    <w:rsid w:val="009D13B5"/>
    <w:rsid w:val="00A238C2"/>
    <w:rsid w:val="00A3128B"/>
    <w:rsid w:val="00A43E7D"/>
    <w:rsid w:val="00AA0FB6"/>
    <w:rsid w:val="00AA2B37"/>
    <w:rsid w:val="00B10723"/>
    <w:rsid w:val="00B6007A"/>
    <w:rsid w:val="00B86E76"/>
    <w:rsid w:val="00BA20A6"/>
    <w:rsid w:val="00BA2657"/>
    <w:rsid w:val="00BB1DC2"/>
    <w:rsid w:val="00C05B55"/>
    <w:rsid w:val="00C5211B"/>
    <w:rsid w:val="00C54222"/>
    <w:rsid w:val="00C860DA"/>
    <w:rsid w:val="00C9395D"/>
    <w:rsid w:val="00CC62E1"/>
    <w:rsid w:val="00CE3677"/>
    <w:rsid w:val="00CE4405"/>
    <w:rsid w:val="00CF138B"/>
    <w:rsid w:val="00CF25A1"/>
    <w:rsid w:val="00CF34DC"/>
    <w:rsid w:val="00D33682"/>
    <w:rsid w:val="00D35242"/>
    <w:rsid w:val="00D409D2"/>
    <w:rsid w:val="00D474E3"/>
    <w:rsid w:val="00D867CC"/>
    <w:rsid w:val="00D87A4A"/>
    <w:rsid w:val="00D95926"/>
    <w:rsid w:val="00DB5567"/>
    <w:rsid w:val="00DE5ECF"/>
    <w:rsid w:val="00DF4A36"/>
    <w:rsid w:val="00E213CD"/>
    <w:rsid w:val="00E33DC5"/>
    <w:rsid w:val="00E63140"/>
    <w:rsid w:val="00E759A8"/>
    <w:rsid w:val="00E954F5"/>
    <w:rsid w:val="00EA559B"/>
    <w:rsid w:val="00ED1B89"/>
    <w:rsid w:val="00F04934"/>
    <w:rsid w:val="00F324F9"/>
    <w:rsid w:val="00F518A9"/>
    <w:rsid w:val="00F5437E"/>
    <w:rsid w:val="00F851F3"/>
    <w:rsid w:val="00F92832"/>
    <w:rsid w:val="00FB64BB"/>
    <w:rsid w:val="00FC0B7E"/>
    <w:rsid w:val="00FE3F7C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A681-6B17-45AB-9639-B0F6F958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dc:description>Liên hệ: Bùi Thanh Tiền 0903703730</dc:description>
  <cp:lastModifiedBy>Asadona Admin</cp:lastModifiedBy>
  <cp:revision>12</cp:revision>
  <cp:lastPrinted>2015-07-02T04:05:00Z</cp:lastPrinted>
  <dcterms:created xsi:type="dcterms:W3CDTF">2015-07-18T14:33:00Z</dcterms:created>
  <dcterms:modified xsi:type="dcterms:W3CDTF">2015-07-24T19:42:00Z</dcterms:modified>
  <cp:category>Asadona.com</cp:category>
</cp:coreProperties>
</file>