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87" w:rsidRPr="00110D13" w:rsidRDefault="00AD4B87" w:rsidP="00AD4B87">
      <w:pPr>
        <w:jc w:val="center"/>
        <w:rPr>
          <w:rFonts w:ascii="Arial" w:hAnsi="Arial" w:cs="Arial"/>
          <w:b/>
          <w:sz w:val="28"/>
        </w:rPr>
      </w:pPr>
      <w:r w:rsidRPr="00110D13">
        <w:rPr>
          <w:rFonts w:ascii="Arial" w:hAnsi="Arial" w:cs="Arial"/>
          <w:b/>
          <w:sz w:val="28"/>
        </w:rPr>
        <w:t>CH</w:t>
      </w:r>
      <w:r w:rsidRPr="00110D13">
        <w:rPr>
          <w:rFonts w:ascii="Arial" w:hAnsi="Arial" w:cs="Arial" w:hint="cs"/>
          <w:b/>
          <w:sz w:val="28"/>
        </w:rPr>
        <w:t>ƯƠ</w:t>
      </w:r>
      <w:r w:rsidRPr="00110D13">
        <w:rPr>
          <w:rFonts w:ascii="Arial" w:hAnsi="Arial" w:cs="Arial"/>
          <w:b/>
          <w:sz w:val="28"/>
        </w:rPr>
        <w:t>NG TRÌNH ĐÀO TẠO</w:t>
      </w:r>
    </w:p>
    <w:p w:rsidR="00AD4B87" w:rsidRPr="00110D13" w:rsidRDefault="00AD4B87" w:rsidP="00AD4B87">
      <w:pPr>
        <w:jc w:val="center"/>
        <w:rPr>
          <w:rFonts w:ascii="Arial" w:hAnsi="Arial" w:cs="Arial"/>
          <w:b/>
          <w:sz w:val="28"/>
        </w:rPr>
      </w:pPr>
      <w:r w:rsidRPr="00110D13">
        <w:rPr>
          <w:rFonts w:ascii="Arial" w:hAnsi="Arial" w:cs="Arial"/>
          <w:b/>
          <w:sz w:val="28"/>
        </w:rPr>
        <w:t>KỸ NĂNG KINH DOANH THỰC TẾ</w:t>
      </w:r>
    </w:p>
    <w:p w:rsidR="00AD4B87" w:rsidRPr="00C0027B" w:rsidRDefault="00AD4B87" w:rsidP="00AD4B87">
      <w:pPr>
        <w:jc w:val="both"/>
        <w:rPr>
          <w:rFonts w:ascii="Arial" w:hAnsi="Arial" w:cs="Arial"/>
          <w:b/>
        </w:rPr>
      </w:pPr>
    </w:p>
    <w:p w:rsidR="00990334" w:rsidRDefault="00AD4B87" w:rsidP="00AD4B87">
      <w:pPr>
        <w:jc w:val="both"/>
        <w:rPr>
          <w:rFonts w:ascii="Arial" w:hAnsi="Arial" w:cs="Arial"/>
        </w:rPr>
      </w:pPr>
      <w:r w:rsidRPr="00C27FC2">
        <w:rPr>
          <w:rFonts w:ascii="Arial" w:hAnsi="Arial" w:cs="Arial"/>
        </w:rPr>
        <w:t xml:space="preserve">Chương trình </w:t>
      </w:r>
      <w:r>
        <w:rPr>
          <w:rFonts w:ascii="Arial" w:hAnsi="Arial" w:cs="Arial"/>
          <w:lang w:val="vi-VN"/>
        </w:rPr>
        <w:t>huấn luyện kinh doanh thực tế</w:t>
      </w:r>
      <w:r w:rsidRPr="00C27FC2">
        <w:rPr>
          <w:rFonts w:ascii="Arial" w:hAnsi="Arial" w:cs="Arial"/>
        </w:rPr>
        <w:t xml:space="preserve"> </w:t>
      </w:r>
      <w:r>
        <w:rPr>
          <w:rFonts w:ascii="Arial" w:hAnsi="Arial" w:cs="Arial"/>
        </w:rPr>
        <w:t xml:space="preserve">được </w:t>
      </w:r>
      <w:r w:rsidRPr="00C27FC2">
        <w:rPr>
          <w:rFonts w:ascii="Arial" w:hAnsi="Arial" w:cs="Arial"/>
        </w:rPr>
        <w:t>thiết kế dành cho các bạn sinh viên năm cuố</w:t>
      </w:r>
      <w:r>
        <w:rPr>
          <w:rFonts w:ascii="Arial" w:hAnsi="Arial" w:cs="Arial"/>
        </w:rPr>
        <w:t>i (</w:t>
      </w:r>
      <w:r w:rsidRPr="00C27FC2">
        <w:rPr>
          <w:rFonts w:ascii="Arial" w:hAnsi="Arial" w:cs="Arial"/>
        </w:rPr>
        <w:t xml:space="preserve">cao đẳng - đại học) </w:t>
      </w:r>
      <w:r>
        <w:rPr>
          <w:rFonts w:ascii="Arial" w:hAnsi="Arial" w:cs="Arial"/>
        </w:rPr>
        <w:t>các ngành kinh tế. Mục đích cung cấp kỹ năng làm việc thực tế cho sinh viên ra trường ngay trước khi vào doanh nghiệp</w:t>
      </w:r>
      <w:r w:rsidRPr="00C27FC2">
        <w:rPr>
          <w:rFonts w:ascii="Arial" w:hAnsi="Arial" w:cs="Arial"/>
        </w:rPr>
        <w:t xml:space="preserve">. Chương trình được chứng nhận và cấp chứng chỉ bởi </w:t>
      </w:r>
      <w:r>
        <w:rPr>
          <w:rFonts w:ascii="Arial" w:hAnsi="Arial" w:cs="Arial"/>
        </w:rPr>
        <w:t xml:space="preserve">công ty đào tạo trực tiếp </w:t>
      </w:r>
    </w:p>
    <w:p w:rsidR="00990334" w:rsidRDefault="00990334" w:rsidP="00AD4B87">
      <w:pPr>
        <w:jc w:val="both"/>
        <w:rPr>
          <w:rFonts w:ascii="Arial" w:hAnsi="Arial" w:cs="Arial"/>
        </w:rPr>
      </w:pPr>
    </w:p>
    <w:p w:rsidR="00AD4B87" w:rsidRDefault="00AD4B87" w:rsidP="00AD4B87">
      <w:pPr>
        <w:jc w:val="both"/>
        <w:rPr>
          <w:rFonts w:ascii="Arial" w:hAnsi="Arial" w:cs="Arial"/>
        </w:rPr>
      </w:pPr>
      <w:r w:rsidRPr="00C27FC2">
        <w:rPr>
          <w:rFonts w:ascii="Arial" w:hAnsi="Arial" w:cs="Arial"/>
        </w:rPr>
        <w:t xml:space="preserve">Điểm nổi bật của chương trình là học viên sẽ được học và thực hành thực tế trên thị trường với quy trình và tình huống bán hàng thực tế trong suốt </w:t>
      </w:r>
      <w:r>
        <w:rPr>
          <w:rFonts w:ascii="Arial" w:hAnsi="Arial" w:cs="Arial"/>
        </w:rPr>
        <w:t xml:space="preserve">3 </w:t>
      </w:r>
      <w:r w:rsidRPr="00C27FC2">
        <w:rPr>
          <w:rFonts w:ascii="Arial" w:hAnsi="Arial" w:cs="Arial"/>
        </w:rPr>
        <w:t>tháng. Sau khi hoàn thành khóa học này học viên sẽ có được thái độ đúng đắn</w:t>
      </w:r>
      <w:r>
        <w:rPr>
          <w:rFonts w:ascii="Arial" w:hAnsi="Arial" w:cs="Arial"/>
        </w:rPr>
        <w:t xml:space="preserve"> về công việc kinh doanh</w:t>
      </w:r>
      <w:r w:rsidRPr="00C27FC2">
        <w:rPr>
          <w:rFonts w:ascii="Arial" w:hAnsi="Arial" w:cs="Arial"/>
        </w:rPr>
        <w:t xml:space="preserve">, kiến thức vững vàng cùng kỹ năng thành thạo để có thể tự tin bước vào công việc đầu đời của mình, </w:t>
      </w:r>
      <w:r>
        <w:rPr>
          <w:rFonts w:ascii="Arial" w:hAnsi="Arial" w:cs="Arial"/>
        </w:rPr>
        <w:t>sau đó có thể tự tin và nhanh chóng phát triển trong con đường doanh nghiệp mình đã chọn</w:t>
      </w:r>
      <w:r w:rsidRPr="00C27FC2">
        <w:rPr>
          <w:rFonts w:ascii="Arial" w:hAnsi="Arial" w:cs="Arial"/>
        </w:rPr>
        <w:t xml:space="preserve">. </w:t>
      </w:r>
    </w:p>
    <w:p w:rsidR="00990334" w:rsidRDefault="00990334" w:rsidP="00AD4B87">
      <w:pPr>
        <w:jc w:val="both"/>
        <w:rPr>
          <w:rFonts w:ascii="Arial" w:hAnsi="Arial" w:cs="Arial"/>
        </w:rPr>
      </w:pPr>
    </w:p>
    <w:p w:rsidR="00AD4B87" w:rsidRDefault="00AD4B87" w:rsidP="00AD4B87">
      <w:pPr>
        <w:jc w:val="both"/>
        <w:rPr>
          <w:rFonts w:ascii="Arial" w:hAnsi="Arial" w:cs="Arial"/>
        </w:rPr>
      </w:pPr>
      <w:r w:rsidRPr="00C27FC2">
        <w:rPr>
          <w:rFonts w:ascii="Arial" w:hAnsi="Arial" w:cs="Arial"/>
        </w:rPr>
        <w:t>Đặc biệt</w:t>
      </w:r>
      <w:r>
        <w:rPr>
          <w:rFonts w:ascii="Arial" w:hAnsi="Arial" w:cs="Arial"/>
        </w:rPr>
        <w:t>,</w:t>
      </w:r>
      <w:r w:rsidRPr="00C27FC2">
        <w:rPr>
          <w:rFonts w:ascii="Arial" w:hAnsi="Arial" w:cs="Arial"/>
        </w:rPr>
        <w:t xml:space="preserve"> </w:t>
      </w:r>
      <w:r>
        <w:rPr>
          <w:rFonts w:ascii="Arial" w:hAnsi="Arial" w:cs="Arial"/>
        </w:rPr>
        <w:t>học viên</w:t>
      </w:r>
      <w:r w:rsidRPr="00C27FC2">
        <w:rPr>
          <w:rFonts w:ascii="Arial" w:hAnsi="Arial" w:cs="Arial"/>
        </w:rPr>
        <w:t xml:space="preserve"> đạt kết quả </w:t>
      </w:r>
      <w:r>
        <w:rPr>
          <w:rFonts w:ascii="Arial" w:hAnsi="Arial" w:cs="Arial"/>
        </w:rPr>
        <w:t>tốt</w:t>
      </w:r>
      <w:r w:rsidRPr="00C27FC2">
        <w:rPr>
          <w:rFonts w:ascii="Arial" w:hAnsi="Arial" w:cs="Arial"/>
        </w:rPr>
        <w:t xml:space="preserve"> sẽ được công ty </w:t>
      </w:r>
      <w:r>
        <w:rPr>
          <w:rFonts w:ascii="Arial" w:hAnsi="Arial" w:cs="Arial"/>
        </w:rPr>
        <w:t xml:space="preserve">và các đối tác </w:t>
      </w:r>
      <w:r w:rsidRPr="00C27FC2">
        <w:rPr>
          <w:rFonts w:ascii="Arial" w:hAnsi="Arial" w:cs="Arial"/>
        </w:rPr>
        <w:t>đối tác cấp giấy chứng nhận l</w:t>
      </w:r>
      <w:r w:rsidRPr="00C27FC2">
        <w:rPr>
          <w:rFonts w:ascii="Arial" w:hAnsi="Arial" w:cs="Arial" w:hint="eastAsia"/>
        </w:rPr>
        <w:t>à</w:t>
      </w:r>
      <w:r w:rsidRPr="00C27FC2">
        <w:rPr>
          <w:rFonts w:ascii="Arial" w:hAnsi="Arial" w:cs="Arial"/>
        </w:rPr>
        <w:t xml:space="preserve">m việc thực tế tại doanh nghiệp </w:t>
      </w:r>
      <w:r>
        <w:rPr>
          <w:rFonts w:ascii="Arial" w:hAnsi="Arial" w:cs="Arial"/>
        </w:rPr>
        <w:t>để</w:t>
      </w:r>
      <w:r w:rsidRPr="00C27FC2">
        <w:rPr>
          <w:rFonts w:ascii="Arial" w:hAnsi="Arial" w:cs="Arial"/>
        </w:rPr>
        <w:t xml:space="preserve"> chứng minh kinh nghiệm làm việc </w:t>
      </w:r>
      <w:r>
        <w:rPr>
          <w:rFonts w:ascii="Arial" w:hAnsi="Arial" w:cs="Arial"/>
        </w:rPr>
        <w:t>của học  viên đó</w:t>
      </w:r>
      <w:r w:rsidRPr="00C27FC2">
        <w:rPr>
          <w:rFonts w:ascii="Arial" w:hAnsi="Arial" w:cs="Arial"/>
        </w:rPr>
        <w:t>.</w:t>
      </w:r>
    </w:p>
    <w:p w:rsidR="00AD4B87" w:rsidRPr="00C27FC2" w:rsidRDefault="00AD4B87" w:rsidP="00AD4B87">
      <w:pPr>
        <w:jc w:val="both"/>
        <w:rPr>
          <w:rFonts w:ascii="Arial" w:hAnsi="Arial" w:cs="Arial"/>
        </w:rPr>
      </w:pPr>
    </w:p>
    <w:p w:rsidR="00AD4B87" w:rsidRPr="00C0027B" w:rsidRDefault="00AD4B87" w:rsidP="00AD4B87">
      <w:pPr>
        <w:jc w:val="both"/>
        <w:rPr>
          <w:rFonts w:ascii="Arial" w:hAnsi="Arial" w:cs="Arial"/>
          <w:b/>
        </w:rPr>
      </w:pPr>
      <w:r w:rsidRPr="00C0027B">
        <w:rPr>
          <w:rFonts w:ascii="Arial" w:hAnsi="Arial" w:cs="Arial"/>
          <w:b/>
        </w:rPr>
        <w:t>Mục đích khóa học</w:t>
      </w:r>
    </w:p>
    <w:p w:rsidR="00AD4B87" w:rsidRPr="00C27FC2" w:rsidRDefault="00AD4B87" w:rsidP="00AD4B87">
      <w:pPr>
        <w:jc w:val="both"/>
        <w:rPr>
          <w:rFonts w:ascii="Arial" w:hAnsi="Arial" w:cs="Arial"/>
        </w:rPr>
      </w:pPr>
      <w:r w:rsidRPr="00C27FC2">
        <w:rPr>
          <w:rFonts w:ascii="Arial" w:hAnsi="Arial" w:cs="Arial"/>
        </w:rPr>
        <w:t xml:space="preserve">Học viên nắm bắt được </w:t>
      </w:r>
      <w:r>
        <w:rPr>
          <w:rFonts w:ascii="Arial" w:hAnsi="Arial" w:cs="Arial"/>
        </w:rPr>
        <w:t>các yếu tố góc cạnh</w:t>
      </w:r>
      <w:r w:rsidRPr="00C27FC2">
        <w:rPr>
          <w:rFonts w:ascii="Arial" w:hAnsi="Arial" w:cs="Arial"/>
        </w:rPr>
        <w:t xml:space="preserve"> </w:t>
      </w:r>
      <w:r>
        <w:rPr>
          <w:rFonts w:ascii="Arial" w:hAnsi="Arial" w:cs="Arial"/>
        </w:rPr>
        <w:t>của công việc kinh doanh và các hoạt động của doanh nghiệp. Thực hành cụ thể công việc</w:t>
      </w:r>
      <w:r w:rsidRPr="00C27FC2">
        <w:rPr>
          <w:rFonts w:ascii="Arial" w:hAnsi="Arial" w:cs="Arial"/>
        </w:rPr>
        <w:t xml:space="preserve"> </w:t>
      </w:r>
      <w:r>
        <w:rPr>
          <w:rFonts w:ascii="Arial" w:hAnsi="Arial" w:cs="Arial"/>
        </w:rPr>
        <w:t>b</w:t>
      </w:r>
      <w:r w:rsidRPr="00C27FC2">
        <w:rPr>
          <w:rFonts w:ascii="Arial" w:hAnsi="Arial" w:cs="Arial"/>
        </w:rPr>
        <w:t>án hàng trong doanh nghiệp</w:t>
      </w:r>
      <w:r>
        <w:rPr>
          <w:rFonts w:ascii="Arial" w:hAnsi="Arial" w:cs="Arial"/>
        </w:rPr>
        <w:t>.</w:t>
      </w:r>
    </w:p>
    <w:p w:rsidR="00AD4B87" w:rsidRPr="00C27FC2" w:rsidRDefault="00AD4B87" w:rsidP="00AD4B87">
      <w:pPr>
        <w:jc w:val="both"/>
        <w:rPr>
          <w:rFonts w:ascii="Arial" w:hAnsi="Arial" w:cs="Arial"/>
        </w:rPr>
      </w:pPr>
      <w:r w:rsidRPr="00C27FC2">
        <w:rPr>
          <w:rFonts w:ascii="Arial" w:hAnsi="Arial" w:cs="Arial"/>
        </w:rPr>
        <w:t xml:space="preserve">Nhận diện các khó khăn </w:t>
      </w:r>
      <w:r>
        <w:rPr>
          <w:rFonts w:ascii="Arial" w:hAnsi="Arial" w:cs="Arial"/>
        </w:rPr>
        <w:t>và cách khắc phục của việc bán hàng với</w:t>
      </w:r>
      <w:r w:rsidRPr="00C27FC2">
        <w:rPr>
          <w:rFonts w:ascii="Arial" w:hAnsi="Arial" w:cs="Arial"/>
        </w:rPr>
        <w:t xml:space="preserve"> từng loại </w:t>
      </w:r>
      <w:r>
        <w:rPr>
          <w:rFonts w:ascii="Arial" w:hAnsi="Arial" w:cs="Arial"/>
        </w:rPr>
        <w:t>sản phẩm, từng loại khách hàng, từng loại thị trường.</w:t>
      </w:r>
    </w:p>
    <w:p w:rsidR="00AD4B87" w:rsidRDefault="00AD4B87" w:rsidP="00AD4B87">
      <w:pPr>
        <w:jc w:val="both"/>
        <w:rPr>
          <w:rFonts w:ascii="Arial" w:hAnsi="Arial" w:cs="Arial"/>
        </w:rPr>
      </w:pPr>
      <w:r w:rsidRPr="00C27FC2">
        <w:rPr>
          <w:rFonts w:ascii="Arial" w:hAnsi="Arial" w:cs="Arial"/>
        </w:rPr>
        <w:t xml:space="preserve">Xây dựng các </w:t>
      </w:r>
      <w:r>
        <w:rPr>
          <w:rFonts w:ascii="Arial" w:hAnsi="Arial" w:cs="Arial"/>
        </w:rPr>
        <w:t xml:space="preserve">kế hoạch, </w:t>
      </w:r>
      <w:r w:rsidRPr="00C27FC2">
        <w:rPr>
          <w:rFonts w:ascii="Arial" w:hAnsi="Arial" w:cs="Arial"/>
        </w:rPr>
        <w:t xml:space="preserve">quy trình, biểu mẫu để </w:t>
      </w:r>
      <w:r>
        <w:rPr>
          <w:rFonts w:ascii="Arial" w:hAnsi="Arial" w:cs="Arial"/>
        </w:rPr>
        <w:t xml:space="preserve">tự </w:t>
      </w:r>
      <w:r w:rsidRPr="00C27FC2">
        <w:rPr>
          <w:rFonts w:ascii="Arial" w:hAnsi="Arial" w:cs="Arial"/>
        </w:rPr>
        <w:t>rèn luyện và áp dụng trong công việc</w:t>
      </w:r>
      <w:r>
        <w:rPr>
          <w:rFonts w:ascii="Arial" w:hAnsi="Arial" w:cs="Arial"/>
        </w:rPr>
        <w:t>.</w:t>
      </w:r>
    </w:p>
    <w:p w:rsidR="00AD4B87" w:rsidRDefault="00AD4B87" w:rsidP="00AD4B87">
      <w:pPr>
        <w:jc w:val="both"/>
        <w:rPr>
          <w:rFonts w:ascii="Arial" w:hAnsi="Arial" w:cs="Arial"/>
        </w:rPr>
      </w:pPr>
    </w:p>
    <w:p w:rsidR="00AD4B87" w:rsidRPr="00C0027B" w:rsidRDefault="00AD4B87" w:rsidP="00AD4B87">
      <w:pPr>
        <w:jc w:val="both"/>
        <w:rPr>
          <w:rFonts w:ascii="Arial" w:hAnsi="Arial" w:cs="Arial"/>
          <w:b/>
        </w:rPr>
      </w:pPr>
      <w:r w:rsidRPr="00C0027B">
        <w:rPr>
          <w:rFonts w:ascii="Arial" w:hAnsi="Arial" w:cs="Arial"/>
          <w:b/>
        </w:rPr>
        <w:t>Phương pháp giảng dạy</w:t>
      </w:r>
    </w:p>
    <w:p w:rsidR="00AD4B87" w:rsidRPr="00990334" w:rsidRDefault="00AD4B87" w:rsidP="00AD4B87">
      <w:pPr>
        <w:jc w:val="both"/>
        <w:rPr>
          <w:rFonts w:ascii="Arial" w:hAnsi="Arial" w:cs="Arial"/>
        </w:rPr>
      </w:pPr>
      <w:r w:rsidRPr="00C27FC2">
        <w:rPr>
          <w:rFonts w:ascii="Arial" w:hAnsi="Arial" w:cs="Arial"/>
        </w:rPr>
        <w:t xml:space="preserve">Chương trình được thực hiện dưới hình thức huấn luyện thực tế (coaching). Học viên sẽ được </w:t>
      </w:r>
      <w:r>
        <w:rPr>
          <w:rFonts w:ascii="Arial" w:hAnsi="Arial" w:cs="Arial"/>
        </w:rPr>
        <w:t>đào tạo</w:t>
      </w:r>
      <w:r w:rsidRPr="00C27FC2">
        <w:rPr>
          <w:rFonts w:ascii="Arial" w:hAnsi="Arial" w:cs="Arial"/>
        </w:rPr>
        <w:t xml:space="preserve"> kiến thức</w:t>
      </w:r>
      <w:r>
        <w:rPr>
          <w:rFonts w:ascii="Arial" w:hAnsi="Arial" w:cs="Arial"/>
        </w:rPr>
        <w:t xml:space="preserve"> và kỹ năng (</w:t>
      </w:r>
      <w:r w:rsidR="00990334">
        <w:rPr>
          <w:rFonts w:ascii="Arial" w:hAnsi="Arial" w:cs="Arial"/>
        </w:rPr>
        <w:t>6 tuần</w:t>
      </w:r>
      <w:r>
        <w:rPr>
          <w:rFonts w:ascii="Arial" w:hAnsi="Arial" w:cs="Arial"/>
        </w:rPr>
        <w:t>)</w:t>
      </w:r>
      <w:r w:rsidRPr="00C27FC2">
        <w:rPr>
          <w:rFonts w:ascii="Arial" w:hAnsi="Arial" w:cs="Arial"/>
        </w:rPr>
        <w:t xml:space="preserve">, sau đó sẽ </w:t>
      </w:r>
      <w:r>
        <w:rPr>
          <w:rFonts w:ascii="Arial" w:hAnsi="Arial" w:cs="Arial"/>
        </w:rPr>
        <w:t>làm việc</w:t>
      </w:r>
      <w:r w:rsidRPr="00C27FC2">
        <w:rPr>
          <w:rFonts w:ascii="Arial" w:hAnsi="Arial" w:cs="Arial"/>
        </w:rPr>
        <w:t xml:space="preserve"> trực tiếp </w:t>
      </w:r>
      <w:r>
        <w:rPr>
          <w:rFonts w:ascii="Arial" w:hAnsi="Arial" w:cs="Arial"/>
        </w:rPr>
        <w:t>trong</w:t>
      </w:r>
      <w:r w:rsidRPr="00C27FC2">
        <w:rPr>
          <w:rFonts w:ascii="Arial" w:hAnsi="Arial" w:cs="Arial"/>
        </w:rPr>
        <w:t xml:space="preserve"> thực tế (</w:t>
      </w:r>
      <w:r w:rsidR="00990334">
        <w:rPr>
          <w:rFonts w:ascii="Arial" w:hAnsi="Arial" w:cs="Arial"/>
        </w:rPr>
        <w:t>6 tuần</w:t>
      </w:r>
      <w:r w:rsidRPr="00C27FC2">
        <w:rPr>
          <w:rFonts w:ascii="Arial" w:hAnsi="Arial" w:cs="Arial"/>
        </w:rPr>
        <w:t xml:space="preserve">). Các sự khác biệt giữa lý thuyết và thực tế sẽ được giảng viên (nhà huấn luyện) điều chỉnh thông qua các buổi hướng dẫn và </w:t>
      </w:r>
      <w:r>
        <w:rPr>
          <w:rFonts w:ascii="Arial" w:hAnsi="Arial" w:cs="Arial"/>
        </w:rPr>
        <w:t xml:space="preserve">các cuộc </w:t>
      </w:r>
      <w:r w:rsidRPr="00C27FC2">
        <w:rPr>
          <w:rFonts w:ascii="Arial" w:hAnsi="Arial" w:cs="Arial"/>
        </w:rPr>
        <w:t>họp định kỳ</w:t>
      </w:r>
      <w:r>
        <w:rPr>
          <w:rFonts w:ascii="Arial" w:hAnsi="Arial" w:cs="Arial"/>
        </w:rPr>
        <w:t>.</w:t>
      </w:r>
    </w:p>
    <w:p w:rsidR="00AD4B87" w:rsidRDefault="00AD4B87" w:rsidP="00AD4B87">
      <w:pPr>
        <w:jc w:val="both"/>
        <w:rPr>
          <w:rFonts w:ascii="Arial" w:hAnsi="Arial" w:cs="Arial"/>
          <w:b/>
        </w:rPr>
      </w:pPr>
    </w:p>
    <w:p w:rsidR="00AD4B87" w:rsidRPr="00C0027B" w:rsidRDefault="00AD4B87" w:rsidP="00AD4B87">
      <w:pPr>
        <w:jc w:val="both"/>
        <w:rPr>
          <w:rFonts w:ascii="Arial" w:hAnsi="Arial" w:cs="Arial"/>
          <w:b/>
        </w:rPr>
      </w:pPr>
      <w:r w:rsidRPr="00C0027B">
        <w:rPr>
          <w:rFonts w:ascii="Arial" w:hAnsi="Arial" w:cs="Arial"/>
          <w:b/>
        </w:rPr>
        <w:t xml:space="preserve">Nội dung dự kiến cho từng </w:t>
      </w:r>
      <w:r>
        <w:rPr>
          <w:rFonts w:ascii="Arial" w:hAnsi="Arial" w:cs="Arial"/>
          <w:b/>
        </w:rPr>
        <w:t>h</w:t>
      </w:r>
      <w:r w:rsidRPr="00C0027B">
        <w:rPr>
          <w:rFonts w:ascii="Arial" w:hAnsi="Arial" w:cs="Arial"/>
          <w:b/>
        </w:rPr>
        <w:t xml:space="preserve">ọc phần của </w:t>
      </w:r>
      <w:r>
        <w:rPr>
          <w:rFonts w:ascii="Arial" w:hAnsi="Arial" w:cs="Arial"/>
          <w:b/>
        </w:rPr>
        <w:t>c</w:t>
      </w:r>
      <w:r w:rsidRPr="00C0027B">
        <w:rPr>
          <w:rFonts w:ascii="Arial" w:hAnsi="Arial" w:cs="Arial"/>
          <w:b/>
        </w:rPr>
        <w:t>hương trình đào tạo</w:t>
      </w:r>
    </w:p>
    <w:p w:rsidR="00AD4B87" w:rsidRDefault="00AD4B87" w:rsidP="00AD4B87">
      <w:pPr>
        <w:jc w:val="both"/>
        <w:rPr>
          <w:rFonts w:ascii="Arial" w:hAnsi="Arial" w:cs="Arial"/>
          <w:b/>
        </w:rPr>
      </w:pPr>
      <w:r>
        <w:rPr>
          <w:rFonts w:ascii="Arial" w:hAnsi="Arial" w:cs="Arial"/>
          <w:b/>
        </w:rPr>
        <w:t>Chương trình bán hàng doanh nghiệp (B2B)</w:t>
      </w:r>
    </w:p>
    <w:p w:rsidR="00AD4B87" w:rsidRDefault="00AD4B87" w:rsidP="00AD4B87">
      <w:pPr>
        <w:jc w:val="both"/>
        <w:rPr>
          <w:rFonts w:ascii="Arial" w:hAnsi="Arial" w:cs="Arial"/>
        </w:rPr>
      </w:pPr>
      <w:r>
        <w:rPr>
          <w:rFonts w:ascii="Arial" w:hAnsi="Arial" w:cs="Arial"/>
        </w:rPr>
        <w:t>Lý thuyết bán hàng</w:t>
      </w:r>
    </w:p>
    <w:p w:rsidR="00AD4B87" w:rsidRDefault="00AD4B87" w:rsidP="00AD4B87">
      <w:pPr>
        <w:jc w:val="both"/>
        <w:rPr>
          <w:rFonts w:ascii="Arial" w:hAnsi="Arial" w:cs="Arial"/>
        </w:rPr>
      </w:pPr>
      <w:r>
        <w:rPr>
          <w:rFonts w:ascii="Arial" w:hAnsi="Arial" w:cs="Arial"/>
        </w:rPr>
        <w:t>Tác phong và văn hóa doanh nghiệp</w:t>
      </w:r>
    </w:p>
    <w:p w:rsidR="00AD4B87" w:rsidRPr="00227E14" w:rsidRDefault="00AD4B87" w:rsidP="00AD4B87">
      <w:pPr>
        <w:jc w:val="both"/>
        <w:rPr>
          <w:rFonts w:ascii="Arial" w:hAnsi="Arial" w:cs="Arial"/>
          <w:b/>
        </w:rPr>
      </w:pPr>
      <w:r w:rsidRPr="00C27FC2">
        <w:rPr>
          <w:rFonts w:ascii="Arial" w:hAnsi="Arial" w:cs="Arial"/>
        </w:rPr>
        <w:t xml:space="preserve">Tổng quan cách thức bán hàng </w:t>
      </w:r>
      <w:r>
        <w:rPr>
          <w:rFonts w:ascii="Arial" w:hAnsi="Arial" w:cs="Arial"/>
        </w:rPr>
        <w:t>cho</w:t>
      </w:r>
      <w:r w:rsidRPr="00C27FC2">
        <w:rPr>
          <w:rFonts w:ascii="Arial" w:hAnsi="Arial" w:cs="Arial"/>
        </w:rPr>
        <w:t xml:space="preserve"> khách hàng doanh nghiệp</w:t>
      </w:r>
    </w:p>
    <w:p w:rsidR="00AD4B87" w:rsidRPr="00C27FC2" w:rsidRDefault="00AD4B87" w:rsidP="00AD4B87">
      <w:pPr>
        <w:jc w:val="both"/>
        <w:rPr>
          <w:rFonts w:ascii="Arial" w:hAnsi="Arial" w:cs="Arial"/>
        </w:rPr>
      </w:pPr>
      <w:r>
        <w:rPr>
          <w:rFonts w:ascii="Arial" w:hAnsi="Arial" w:cs="Arial"/>
        </w:rPr>
        <w:t>Nghiên cứu, khảo sát và c</w:t>
      </w:r>
      <w:r w:rsidRPr="00C27FC2">
        <w:rPr>
          <w:rFonts w:ascii="Arial" w:hAnsi="Arial" w:cs="Arial"/>
        </w:rPr>
        <w:t>huẩn bị</w:t>
      </w:r>
      <w:r>
        <w:rPr>
          <w:rFonts w:ascii="Arial" w:hAnsi="Arial" w:cs="Arial"/>
        </w:rPr>
        <w:t xml:space="preserve"> bán hàng</w:t>
      </w:r>
    </w:p>
    <w:p w:rsidR="00AD4B87" w:rsidRDefault="00AD4B87" w:rsidP="00AD4B87">
      <w:pPr>
        <w:jc w:val="both"/>
        <w:rPr>
          <w:rFonts w:ascii="Arial" w:hAnsi="Arial" w:cs="Arial"/>
        </w:rPr>
      </w:pPr>
      <w:r w:rsidRPr="00C27FC2">
        <w:rPr>
          <w:rFonts w:ascii="Arial" w:hAnsi="Arial" w:cs="Arial"/>
        </w:rPr>
        <w:t>Chuẩn bị</w:t>
      </w:r>
      <w:r>
        <w:rPr>
          <w:rFonts w:ascii="Arial" w:hAnsi="Arial" w:cs="Arial"/>
        </w:rPr>
        <w:t xml:space="preserve"> bộ công cụ bán hàng (saleskit)</w:t>
      </w:r>
    </w:p>
    <w:p w:rsidR="00AD4B87" w:rsidRDefault="00AD4B87" w:rsidP="00AD4B87">
      <w:pPr>
        <w:jc w:val="both"/>
        <w:rPr>
          <w:rFonts w:ascii="Arial" w:hAnsi="Arial" w:cs="Arial"/>
        </w:rPr>
      </w:pPr>
      <w:r w:rsidRPr="00C27FC2">
        <w:rPr>
          <w:rFonts w:ascii="Arial" w:hAnsi="Arial" w:cs="Arial"/>
        </w:rPr>
        <w:t>Phát triể</w:t>
      </w:r>
      <w:r>
        <w:rPr>
          <w:rFonts w:ascii="Arial" w:hAnsi="Arial" w:cs="Arial"/>
        </w:rPr>
        <w:t>n cơ sở dữ liệu khách hàng (account database)</w:t>
      </w:r>
    </w:p>
    <w:p w:rsidR="00AD4B87" w:rsidRDefault="00AD4B87" w:rsidP="00AD4B87">
      <w:pPr>
        <w:jc w:val="both"/>
        <w:rPr>
          <w:rFonts w:ascii="Arial" w:hAnsi="Arial" w:cs="Arial"/>
        </w:rPr>
      </w:pPr>
      <w:r w:rsidRPr="00C27FC2">
        <w:rPr>
          <w:rFonts w:ascii="Arial" w:hAnsi="Arial" w:cs="Arial"/>
        </w:rPr>
        <w:t>Chuẩn bị chống phả</w:t>
      </w:r>
      <w:r>
        <w:rPr>
          <w:rFonts w:ascii="Arial" w:hAnsi="Arial" w:cs="Arial"/>
        </w:rPr>
        <w:t>n bác</w:t>
      </w:r>
    </w:p>
    <w:p w:rsidR="00AD4B87" w:rsidRDefault="00AD4B87" w:rsidP="00AD4B87">
      <w:pPr>
        <w:jc w:val="both"/>
        <w:rPr>
          <w:rFonts w:ascii="Arial" w:hAnsi="Arial" w:cs="Arial"/>
        </w:rPr>
      </w:pPr>
      <w:r w:rsidRPr="00C27FC2">
        <w:rPr>
          <w:rFonts w:ascii="Arial" w:hAnsi="Arial" w:cs="Arial"/>
        </w:rPr>
        <w:t>Hẹn gặ</w:t>
      </w:r>
      <w:r>
        <w:rPr>
          <w:rFonts w:ascii="Arial" w:hAnsi="Arial" w:cs="Arial"/>
        </w:rPr>
        <w:t>p khách hàng</w:t>
      </w:r>
    </w:p>
    <w:p w:rsidR="00AD4B87" w:rsidRDefault="00AD4B87" w:rsidP="00AD4B87">
      <w:pPr>
        <w:jc w:val="both"/>
        <w:rPr>
          <w:rFonts w:ascii="Arial" w:hAnsi="Arial" w:cs="Arial"/>
        </w:rPr>
      </w:pPr>
      <w:r w:rsidRPr="00C27FC2">
        <w:rPr>
          <w:rFonts w:ascii="Arial" w:hAnsi="Arial" w:cs="Arial"/>
        </w:rPr>
        <w:lastRenderedPageBreak/>
        <w:t>Chào bán và chốt hợp đồ</w:t>
      </w:r>
      <w:r>
        <w:rPr>
          <w:rFonts w:ascii="Arial" w:hAnsi="Arial" w:cs="Arial"/>
        </w:rPr>
        <w:t>ng</w:t>
      </w:r>
    </w:p>
    <w:p w:rsidR="00AD4B87" w:rsidRPr="00C27FC2" w:rsidRDefault="00AD4B87" w:rsidP="00AD4B87">
      <w:pPr>
        <w:jc w:val="both"/>
        <w:rPr>
          <w:rFonts w:ascii="Arial" w:hAnsi="Arial" w:cs="Arial"/>
        </w:rPr>
      </w:pPr>
      <w:r>
        <w:rPr>
          <w:rFonts w:ascii="Arial" w:hAnsi="Arial" w:cs="Arial"/>
        </w:rPr>
        <w:t>Chăm sóc sau bán hàng</w:t>
      </w:r>
    </w:p>
    <w:p w:rsidR="00AD4B87" w:rsidRDefault="00AD4B87" w:rsidP="00AD4B87">
      <w:pPr>
        <w:jc w:val="both"/>
        <w:rPr>
          <w:rFonts w:ascii="Arial" w:hAnsi="Arial" w:cs="Arial"/>
        </w:rPr>
      </w:pPr>
      <w:r w:rsidRPr="00C27FC2">
        <w:rPr>
          <w:rFonts w:ascii="Arial" w:hAnsi="Arial" w:cs="Arial"/>
        </w:rPr>
        <w:t>Phát triển mối quan hệ</w:t>
      </w:r>
      <w:r>
        <w:rPr>
          <w:rFonts w:ascii="Arial" w:hAnsi="Arial" w:cs="Arial"/>
        </w:rPr>
        <w:t xml:space="preserve"> trong ngành</w:t>
      </w:r>
    </w:p>
    <w:p w:rsidR="00AD4B87" w:rsidRDefault="00AD4B87" w:rsidP="00AD4B87">
      <w:pPr>
        <w:jc w:val="both"/>
        <w:rPr>
          <w:rFonts w:ascii="Arial" w:hAnsi="Arial" w:cs="Arial"/>
        </w:rPr>
      </w:pPr>
      <w:r w:rsidRPr="00C27FC2">
        <w:rPr>
          <w:rFonts w:ascii="Arial" w:hAnsi="Arial" w:cs="Arial"/>
        </w:rPr>
        <w:t>Bán hàng thực tế</w:t>
      </w:r>
    </w:p>
    <w:p w:rsidR="00AD4B87" w:rsidRPr="00C27FC2" w:rsidRDefault="00AD4B87" w:rsidP="00AD4B87">
      <w:pPr>
        <w:jc w:val="both"/>
        <w:rPr>
          <w:rFonts w:ascii="Arial" w:hAnsi="Arial" w:cs="Arial"/>
        </w:rPr>
      </w:pPr>
    </w:p>
    <w:p w:rsidR="00AD4B87" w:rsidRPr="00C0027B" w:rsidRDefault="00AD4B87" w:rsidP="00AD4B87">
      <w:pPr>
        <w:jc w:val="both"/>
        <w:rPr>
          <w:rFonts w:ascii="Arial" w:hAnsi="Arial" w:cs="Arial"/>
          <w:b/>
        </w:rPr>
      </w:pPr>
      <w:r>
        <w:rPr>
          <w:rFonts w:ascii="Arial" w:hAnsi="Arial" w:cs="Arial"/>
          <w:b/>
        </w:rPr>
        <w:t>Thông tin</w:t>
      </w:r>
      <w:r w:rsidRPr="00C0027B">
        <w:rPr>
          <w:rFonts w:ascii="Arial" w:hAnsi="Arial" w:cs="Arial"/>
          <w:b/>
        </w:rPr>
        <w:t xml:space="preserve"> về </w:t>
      </w:r>
      <w:r>
        <w:rPr>
          <w:rFonts w:ascii="Arial" w:hAnsi="Arial" w:cs="Arial"/>
          <w:b/>
        </w:rPr>
        <w:t>c</w:t>
      </w:r>
      <w:r w:rsidRPr="00C0027B">
        <w:rPr>
          <w:rFonts w:ascii="Arial" w:hAnsi="Arial" w:cs="Arial"/>
          <w:b/>
        </w:rPr>
        <w:t>hương trình đào tạo</w:t>
      </w:r>
    </w:p>
    <w:p w:rsidR="00AD4B87" w:rsidRDefault="00AD4B87" w:rsidP="00AD4B87">
      <w:pPr>
        <w:jc w:val="both"/>
        <w:rPr>
          <w:rFonts w:ascii="Arial" w:hAnsi="Arial" w:cs="Arial"/>
        </w:rPr>
      </w:pPr>
      <w:r w:rsidRPr="00C27FC2">
        <w:rPr>
          <w:rFonts w:ascii="Arial" w:hAnsi="Arial" w:cs="Arial"/>
        </w:rPr>
        <w:t>Thời gian học và huấn luyện</w:t>
      </w:r>
      <w:r>
        <w:rPr>
          <w:rFonts w:ascii="Arial" w:hAnsi="Arial" w:cs="Arial"/>
        </w:rPr>
        <w:t>:</w:t>
      </w:r>
      <w:r w:rsidRPr="00C27FC2">
        <w:rPr>
          <w:rFonts w:ascii="Arial" w:hAnsi="Arial" w:cs="Arial"/>
        </w:rPr>
        <w:t xml:space="preserve"> </w:t>
      </w:r>
      <w:r w:rsidR="00990334">
        <w:rPr>
          <w:rFonts w:ascii="Arial" w:hAnsi="Arial" w:cs="Arial"/>
        </w:rPr>
        <w:t>12</w:t>
      </w:r>
      <w:r w:rsidRPr="00C27FC2">
        <w:rPr>
          <w:rFonts w:ascii="Arial" w:hAnsi="Arial" w:cs="Arial"/>
        </w:rPr>
        <w:t xml:space="preserve"> tuầ</w:t>
      </w:r>
      <w:r>
        <w:rPr>
          <w:rFonts w:ascii="Arial" w:hAnsi="Arial" w:cs="Arial"/>
        </w:rPr>
        <w:t xml:space="preserve">n. Bao gồm: </w:t>
      </w:r>
      <w:r w:rsidR="00990334">
        <w:rPr>
          <w:rFonts w:ascii="Arial" w:hAnsi="Arial" w:cs="Arial"/>
        </w:rPr>
        <w:t>6</w:t>
      </w:r>
      <w:r>
        <w:rPr>
          <w:rFonts w:ascii="Arial" w:hAnsi="Arial" w:cs="Arial"/>
        </w:rPr>
        <w:t xml:space="preserve"> tuần học, </w:t>
      </w:r>
      <w:r w:rsidR="00990334">
        <w:rPr>
          <w:rFonts w:ascii="Arial" w:hAnsi="Arial" w:cs="Arial"/>
        </w:rPr>
        <w:t>6</w:t>
      </w:r>
      <w:r>
        <w:rPr>
          <w:rFonts w:ascii="Arial" w:hAnsi="Arial" w:cs="Arial"/>
        </w:rPr>
        <w:t xml:space="preserve"> tuần thực hành.</w:t>
      </w:r>
    </w:p>
    <w:p w:rsidR="00AD4B87" w:rsidRDefault="00AD4B87" w:rsidP="00AD4B87">
      <w:pPr>
        <w:jc w:val="both"/>
        <w:rPr>
          <w:rFonts w:ascii="Arial" w:hAnsi="Arial" w:cs="Arial"/>
        </w:rPr>
      </w:pPr>
      <w:r>
        <w:rPr>
          <w:rFonts w:ascii="Arial" w:hAnsi="Arial" w:cs="Arial"/>
        </w:rPr>
        <w:t>Giờ học: 18 đến 20 giờ thứ 2 4 6 mỗi tuần</w:t>
      </w:r>
    </w:p>
    <w:p w:rsidR="00990334" w:rsidRDefault="00AD4B87" w:rsidP="00AD4B87">
      <w:pPr>
        <w:jc w:val="both"/>
        <w:rPr>
          <w:rFonts w:ascii="Arial" w:hAnsi="Arial" w:cs="Arial"/>
        </w:rPr>
      </w:pPr>
      <w:r>
        <w:rPr>
          <w:rFonts w:ascii="Arial" w:hAnsi="Arial" w:cs="Arial"/>
        </w:rPr>
        <w:t>Địa điểm học: Phòng đào tạo nội bộ của công</w:t>
      </w:r>
      <w:r w:rsidR="005252AF">
        <w:rPr>
          <w:rFonts w:ascii="Arial" w:hAnsi="Arial" w:cs="Arial"/>
        </w:rPr>
        <w:t xml:space="preserve"> ty</w:t>
      </w:r>
      <w:r w:rsidR="00990334">
        <w:rPr>
          <w:rFonts w:ascii="Arial" w:hAnsi="Arial" w:cs="Arial"/>
        </w:rPr>
        <w:t>.</w:t>
      </w:r>
    </w:p>
    <w:p w:rsidR="00AD4B87" w:rsidRDefault="00AD4B87" w:rsidP="00AD4B87">
      <w:pPr>
        <w:jc w:val="both"/>
        <w:rPr>
          <w:rFonts w:ascii="Arial" w:hAnsi="Arial" w:cs="Arial"/>
        </w:rPr>
      </w:pPr>
      <w:r>
        <w:rPr>
          <w:rFonts w:ascii="Arial" w:hAnsi="Arial" w:cs="Arial"/>
        </w:rPr>
        <w:t xml:space="preserve">Học phí: </w:t>
      </w:r>
      <w:r w:rsidR="00990334">
        <w:rPr>
          <w:rFonts w:ascii="Arial" w:hAnsi="Arial" w:cs="Arial"/>
        </w:rPr>
        <w:t>3</w:t>
      </w:r>
      <w:r>
        <w:rPr>
          <w:rFonts w:ascii="Arial" w:hAnsi="Arial" w:cs="Arial"/>
        </w:rPr>
        <w:t>.000.000 đồng / học viên / khóa</w:t>
      </w:r>
    </w:p>
    <w:p w:rsidR="00AD4B87" w:rsidRPr="00C27FC2" w:rsidRDefault="00AD4B87" w:rsidP="00AD4B87">
      <w:pPr>
        <w:jc w:val="both"/>
        <w:rPr>
          <w:rFonts w:ascii="Arial" w:hAnsi="Arial" w:cs="Arial"/>
        </w:rPr>
      </w:pPr>
      <w:r>
        <w:rPr>
          <w:rFonts w:ascii="Arial" w:hAnsi="Arial" w:cs="Arial"/>
        </w:rPr>
        <w:t>Số lượng học viên: 20 người / khóa. Khai giảng khi đủ học viên.</w:t>
      </w:r>
    </w:p>
    <w:p w:rsidR="00AD4B87" w:rsidRDefault="00AD4B87" w:rsidP="00AD4B87">
      <w:pPr>
        <w:jc w:val="both"/>
        <w:rPr>
          <w:rFonts w:ascii="Arial" w:hAnsi="Arial" w:cs="Arial"/>
        </w:rPr>
      </w:pPr>
      <w:r w:rsidRPr="00C27FC2">
        <w:rPr>
          <w:rFonts w:ascii="Arial" w:hAnsi="Arial" w:cs="Arial"/>
        </w:rPr>
        <w:t xml:space="preserve">Sau mỗi môn học sẽ có bài kiểm tra để đánh giá mức độ vận dụng kiến thức. </w:t>
      </w:r>
    </w:p>
    <w:p w:rsidR="00AD4B87" w:rsidRPr="00C27FC2" w:rsidRDefault="00AD4B87" w:rsidP="00AD4B87">
      <w:pPr>
        <w:jc w:val="both"/>
        <w:rPr>
          <w:rFonts w:ascii="Arial" w:hAnsi="Arial" w:cs="Arial"/>
        </w:rPr>
      </w:pPr>
      <w:r>
        <w:rPr>
          <w:rFonts w:ascii="Arial" w:hAnsi="Arial" w:cs="Arial"/>
        </w:rPr>
        <w:t xml:space="preserve">Bộ phận hỗ trợ dữ liệu sẽ </w:t>
      </w:r>
      <w:r w:rsidRPr="00C27FC2">
        <w:rPr>
          <w:rFonts w:ascii="Arial" w:hAnsi="Arial" w:cs="Arial"/>
        </w:rPr>
        <w:t>cung cấp cho học viên toàn bộ: bài giảng, đề cương, tài liệu đọc bắt buộc, tài liệu đọc tham khảo, quy trình, biểu mẫu, tình huống tham khảo</w:t>
      </w:r>
      <w:r>
        <w:rPr>
          <w:rFonts w:ascii="Arial" w:hAnsi="Arial" w:cs="Arial"/>
        </w:rPr>
        <w:t xml:space="preserve"> bản điện tử và phần mềm kèm theo các yêu cầu của chương trình học.</w:t>
      </w:r>
    </w:p>
    <w:p w:rsidR="00AD4B87" w:rsidRDefault="00AD4B87" w:rsidP="00AD4B87">
      <w:pPr>
        <w:jc w:val="both"/>
        <w:rPr>
          <w:rFonts w:ascii="Arial" w:hAnsi="Arial" w:cs="Arial"/>
        </w:rPr>
      </w:pPr>
      <w:r w:rsidRPr="00C27FC2">
        <w:rPr>
          <w:rFonts w:ascii="Arial" w:hAnsi="Arial" w:cs="Arial"/>
        </w:rPr>
        <w:t xml:space="preserve">Sau thời gian học lý thuyết, học viên sẽ có </w:t>
      </w:r>
      <w:r w:rsidR="00990334">
        <w:rPr>
          <w:rFonts w:ascii="Arial" w:hAnsi="Arial" w:cs="Arial"/>
        </w:rPr>
        <w:t>6</w:t>
      </w:r>
      <w:r w:rsidRPr="00C27FC2">
        <w:rPr>
          <w:rFonts w:ascii="Arial" w:hAnsi="Arial" w:cs="Arial"/>
        </w:rPr>
        <w:t xml:space="preserve"> tuần làm đề tài ứng dụng những kiến thức mình học vào những dự án thực tế của công ty. Trong </w:t>
      </w:r>
      <w:r w:rsidR="00990334">
        <w:rPr>
          <w:rFonts w:ascii="Arial" w:hAnsi="Arial" w:cs="Arial"/>
        </w:rPr>
        <w:t>6</w:t>
      </w:r>
      <w:r>
        <w:rPr>
          <w:rFonts w:ascii="Arial" w:hAnsi="Arial" w:cs="Arial"/>
        </w:rPr>
        <w:t xml:space="preserve"> </w:t>
      </w:r>
      <w:r w:rsidRPr="00C27FC2">
        <w:rPr>
          <w:rFonts w:ascii="Arial" w:hAnsi="Arial" w:cs="Arial"/>
        </w:rPr>
        <w:t>tuần này học viên sẽ có giáo viên hướng dẫn để thực hiện dự án.</w:t>
      </w:r>
    </w:p>
    <w:p w:rsidR="00AD4B87" w:rsidRDefault="00AD4B87" w:rsidP="00AD4B87">
      <w:pPr>
        <w:jc w:val="both"/>
        <w:rPr>
          <w:rFonts w:ascii="Arial" w:hAnsi="Arial" w:cs="Arial"/>
        </w:rPr>
      </w:pPr>
    </w:p>
    <w:p w:rsidR="00990334" w:rsidRDefault="00990334" w:rsidP="00AD4B87">
      <w:pPr>
        <w:jc w:val="both"/>
        <w:rPr>
          <w:rFonts w:ascii="Arial" w:hAnsi="Arial" w:cs="Arial"/>
        </w:rPr>
      </w:pPr>
    </w:p>
    <w:p w:rsidR="00AD4B87" w:rsidRPr="00400F58" w:rsidRDefault="00AD4B87" w:rsidP="00AD4B87">
      <w:pPr>
        <w:jc w:val="center"/>
        <w:rPr>
          <w:rFonts w:ascii="Arial" w:hAnsi="Arial" w:cs="Arial"/>
          <w:b/>
          <w:sz w:val="28"/>
        </w:rPr>
      </w:pPr>
      <w:r>
        <w:rPr>
          <w:rFonts w:ascii="Arial" w:hAnsi="Arial" w:cs="Arial"/>
          <w:b/>
          <w:sz w:val="28"/>
        </w:rPr>
        <w:t xml:space="preserve">NỘI DUNG </w:t>
      </w:r>
      <w:r w:rsidRPr="00400F58">
        <w:rPr>
          <w:rFonts w:ascii="Arial" w:hAnsi="Arial" w:cs="Arial"/>
          <w:b/>
          <w:sz w:val="28"/>
        </w:rPr>
        <w:t>THAM KHẢO</w:t>
      </w:r>
    </w:p>
    <w:p w:rsidR="00AD4B87" w:rsidRPr="00C0027B" w:rsidRDefault="00AD4B87" w:rsidP="00AD4B87">
      <w:pPr>
        <w:jc w:val="both"/>
        <w:rPr>
          <w:rFonts w:ascii="Arial" w:hAnsi="Arial" w:cs="Arial"/>
          <w:b/>
        </w:rPr>
      </w:pPr>
      <w:r w:rsidRPr="00C0027B">
        <w:rPr>
          <w:rFonts w:ascii="Arial" w:hAnsi="Arial" w:cs="Arial"/>
          <w:b/>
        </w:rPr>
        <w:t xml:space="preserve">Nội dung </w:t>
      </w:r>
      <w:r>
        <w:rPr>
          <w:rFonts w:ascii="Arial" w:hAnsi="Arial" w:cs="Arial"/>
          <w:b/>
        </w:rPr>
        <w:t>bài giảng lý thuyết</w:t>
      </w:r>
      <w:r w:rsidRPr="00C0027B">
        <w:rPr>
          <w:rFonts w:ascii="Arial" w:hAnsi="Arial" w:cs="Arial"/>
          <w:b/>
        </w:rPr>
        <w:t xml:space="preserve"> </w:t>
      </w:r>
      <w:r>
        <w:rPr>
          <w:rFonts w:ascii="Arial" w:hAnsi="Arial" w:cs="Arial"/>
          <w:b/>
        </w:rPr>
        <w:t>kinh doanh</w:t>
      </w:r>
      <w:r w:rsidRPr="00C0027B">
        <w:rPr>
          <w:rFonts w:ascii="Arial" w:hAnsi="Arial" w:cs="Arial"/>
          <w:b/>
        </w:rPr>
        <w:t xml:space="preserve"> của </w:t>
      </w:r>
      <w:r>
        <w:rPr>
          <w:rFonts w:ascii="Arial" w:hAnsi="Arial" w:cs="Arial"/>
          <w:b/>
        </w:rPr>
        <w:t>c</w:t>
      </w:r>
      <w:r w:rsidRPr="00C0027B">
        <w:rPr>
          <w:rFonts w:ascii="Arial" w:hAnsi="Arial" w:cs="Arial"/>
          <w:b/>
        </w:rPr>
        <w:t>hương trình đào tạo</w:t>
      </w:r>
      <w:r>
        <w:rPr>
          <w:rFonts w:ascii="Arial" w:hAnsi="Arial" w:cs="Arial"/>
          <w:b/>
        </w:rPr>
        <w:t>:</w:t>
      </w:r>
    </w:p>
    <w:p w:rsidR="00AD4B87" w:rsidRDefault="00AD4B87" w:rsidP="00AD4B87">
      <w:pPr>
        <w:jc w:val="both"/>
        <w:rPr>
          <w:rFonts w:ascii="Arial" w:hAnsi="Arial" w:cs="Arial"/>
        </w:rPr>
      </w:pPr>
    </w:p>
    <w:p w:rsidR="00AD4B87" w:rsidRPr="00227E14" w:rsidRDefault="00AD4B87" w:rsidP="00AD4B87">
      <w:pPr>
        <w:jc w:val="both"/>
        <w:rPr>
          <w:rFonts w:ascii="Arial" w:hAnsi="Arial" w:cs="Arial"/>
          <w:b/>
        </w:rPr>
      </w:pPr>
      <w:r w:rsidRPr="00227E14">
        <w:rPr>
          <w:rFonts w:ascii="Arial" w:hAnsi="Arial" w:cs="Arial"/>
          <w:b/>
        </w:rPr>
        <w:t>Bài 1: SỰ PHÁT TRIỂN VÀ VAI TRÒ CỦA BÁN HÀNG TRONG TIẾP THỊ</w:t>
      </w:r>
    </w:p>
    <w:p w:rsidR="00AD4B87" w:rsidRPr="00E4575F" w:rsidRDefault="00AD4B87" w:rsidP="00AD4B87">
      <w:pPr>
        <w:jc w:val="both"/>
        <w:rPr>
          <w:rFonts w:ascii="Arial" w:hAnsi="Arial" w:cs="Arial"/>
        </w:rPr>
      </w:pPr>
      <w:r w:rsidRPr="00E4575F">
        <w:rPr>
          <w:rFonts w:ascii="Arial" w:hAnsi="Arial" w:cs="Arial"/>
        </w:rPr>
        <w:t>I. Khái quát, bản chất, vai trò, và phân loại bán hàng</w:t>
      </w:r>
    </w:p>
    <w:p w:rsidR="00AD4B87" w:rsidRPr="00E4575F" w:rsidRDefault="00AD4B87" w:rsidP="00AD4B87">
      <w:pPr>
        <w:ind w:left="720"/>
        <w:jc w:val="both"/>
        <w:rPr>
          <w:rFonts w:ascii="Arial" w:hAnsi="Arial" w:cs="Arial"/>
        </w:rPr>
      </w:pPr>
      <w:r w:rsidRPr="00E4575F">
        <w:rPr>
          <w:rFonts w:ascii="Arial" w:hAnsi="Arial" w:cs="Arial"/>
        </w:rPr>
        <w:t>1. Khái quát</w:t>
      </w:r>
    </w:p>
    <w:p w:rsidR="00AD4B87" w:rsidRPr="00E4575F" w:rsidRDefault="00AD4B87" w:rsidP="00AD4B87">
      <w:pPr>
        <w:ind w:left="720"/>
        <w:jc w:val="both"/>
        <w:rPr>
          <w:rFonts w:ascii="Arial" w:hAnsi="Arial" w:cs="Arial"/>
        </w:rPr>
      </w:pPr>
      <w:r w:rsidRPr="00E4575F">
        <w:rPr>
          <w:rFonts w:ascii="Arial" w:hAnsi="Arial" w:cs="Arial"/>
        </w:rPr>
        <w:t>2. Bản chất và vai trò của việc bán hàng</w:t>
      </w:r>
    </w:p>
    <w:p w:rsidR="00AD4B87" w:rsidRPr="00E4575F" w:rsidRDefault="00AD4B87" w:rsidP="00AD4B87">
      <w:pPr>
        <w:ind w:left="720"/>
        <w:jc w:val="both"/>
        <w:rPr>
          <w:rFonts w:ascii="Arial" w:hAnsi="Arial" w:cs="Arial"/>
        </w:rPr>
      </w:pPr>
      <w:r w:rsidRPr="00E4575F">
        <w:rPr>
          <w:rFonts w:ascii="Arial" w:hAnsi="Arial" w:cs="Arial"/>
        </w:rPr>
        <w:t>3. Phân loại bán hàng</w:t>
      </w:r>
    </w:p>
    <w:p w:rsidR="00AD4B87" w:rsidRPr="00E4575F" w:rsidRDefault="00AD4B87" w:rsidP="00AD4B87">
      <w:pPr>
        <w:ind w:left="1440"/>
        <w:jc w:val="both"/>
        <w:rPr>
          <w:rFonts w:ascii="Arial" w:hAnsi="Arial" w:cs="Arial"/>
        </w:rPr>
      </w:pPr>
      <w:r w:rsidRPr="00E4575F">
        <w:rPr>
          <w:rFonts w:ascii="Arial" w:hAnsi="Arial" w:cs="Arial"/>
        </w:rPr>
        <w:t>a. Những người tiếp nhận đơn đặt hàng</w:t>
      </w:r>
    </w:p>
    <w:p w:rsidR="00AD4B87" w:rsidRPr="00E4575F" w:rsidRDefault="00AD4B87" w:rsidP="00AD4B87">
      <w:pPr>
        <w:ind w:left="1440"/>
        <w:jc w:val="both"/>
        <w:rPr>
          <w:rFonts w:ascii="Arial" w:hAnsi="Arial" w:cs="Arial"/>
        </w:rPr>
      </w:pPr>
      <w:r w:rsidRPr="00E4575F">
        <w:rPr>
          <w:rFonts w:ascii="Arial" w:hAnsi="Arial" w:cs="Arial"/>
        </w:rPr>
        <w:t>b. Những người tạo thêm đơn đặt hàng</w:t>
      </w:r>
    </w:p>
    <w:p w:rsidR="00AD4B87" w:rsidRPr="00E4575F" w:rsidRDefault="00AD4B87" w:rsidP="00AD4B87">
      <w:pPr>
        <w:ind w:left="1440"/>
        <w:jc w:val="both"/>
        <w:rPr>
          <w:rFonts w:ascii="Arial" w:hAnsi="Arial" w:cs="Arial"/>
        </w:rPr>
      </w:pPr>
      <w:r w:rsidRPr="00E4575F">
        <w:rPr>
          <w:rFonts w:ascii="Arial" w:hAnsi="Arial" w:cs="Arial"/>
        </w:rPr>
        <w:t>c. Những người tìm kiếm đơn đặt hàng</w:t>
      </w:r>
    </w:p>
    <w:p w:rsidR="00AD4B87" w:rsidRPr="00E4575F" w:rsidRDefault="00AD4B87" w:rsidP="00AD4B87">
      <w:pPr>
        <w:jc w:val="both"/>
        <w:rPr>
          <w:rFonts w:ascii="Arial" w:hAnsi="Arial" w:cs="Arial"/>
        </w:rPr>
      </w:pPr>
      <w:r w:rsidRPr="00E4575F">
        <w:rPr>
          <w:rFonts w:ascii="Arial" w:hAnsi="Arial" w:cs="Arial"/>
        </w:rPr>
        <w:t>II. Hình ảnh của việc bán hàng</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Cách nhìn tiêu cực về hình ảnh Bán hàng</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Những lý lẽ cho một cách nhìn khác về hình ảnh bán hàng</w:t>
      </w:r>
    </w:p>
    <w:p w:rsidR="00AD4B87" w:rsidRPr="00E4575F" w:rsidRDefault="00AD4B87" w:rsidP="00AD4B87">
      <w:pPr>
        <w:ind w:left="1440"/>
        <w:jc w:val="both"/>
        <w:rPr>
          <w:rFonts w:ascii="Arial" w:hAnsi="Arial" w:cs="Arial"/>
        </w:rPr>
      </w:pPr>
      <w:r w:rsidRPr="00E4575F">
        <w:rPr>
          <w:rFonts w:ascii="Arial" w:hAnsi="Arial" w:cs="Arial"/>
        </w:rPr>
        <w:t>a.</w:t>
      </w:r>
      <w:r w:rsidRPr="00E4575F">
        <w:rPr>
          <w:rFonts w:ascii="Arial" w:hAnsi="Arial" w:cs="Arial"/>
        </w:rPr>
        <w:tab/>
        <w:t>Tự thân việc bán hàng không có gì thiếu đạo đức</w:t>
      </w:r>
    </w:p>
    <w:p w:rsidR="00AD4B87" w:rsidRPr="00E4575F" w:rsidRDefault="00AD4B87" w:rsidP="00AD4B87">
      <w:pPr>
        <w:ind w:left="1440"/>
        <w:jc w:val="both"/>
        <w:rPr>
          <w:rFonts w:ascii="Arial" w:hAnsi="Arial" w:cs="Arial"/>
        </w:rPr>
      </w:pPr>
      <w:r w:rsidRPr="00E4575F">
        <w:rPr>
          <w:rFonts w:ascii="Arial" w:hAnsi="Arial" w:cs="Arial"/>
        </w:rPr>
        <w:t>b.</w:t>
      </w:r>
      <w:r w:rsidRPr="00E4575F">
        <w:rPr>
          <w:rFonts w:ascii="Arial" w:hAnsi="Arial" w:cs="Arial"/>
        </w:rPr>
        <w:tab/>
        <w:t>Bán hàng là một nghề đáng công sức</w:t>
      </w:r>
    </w:p>
    <w:p w:rsidR="00AD4B87" w:rsidRPr="00E4575F" w:rsidRDefault="00AD4B87" w:rsidP="00AD4B87">
      <w:pPr>
        <w:ind w:left="1440"/>
        <w:jc w:val="both"/>
        <w:rPr>
          <w:rFonts w:ascii="Arial" w:hAnsi="Arial" w:cs="Arial"/>
        </w:rPr>
      </w:pPr>
      <w:r w:rsidRPr="00E4575F">
        <w:rPr>
          <w:rFonts w:ascii="Arial" w:hAnsi="Arial" w:cs="Arial"/>
        </w:rPr>
        <w:t>c.</w:t>
      </w:r>
      <w:r w:rsidRPr="00E4575F">
        <w:rPr>
          <w:rFonts w:ascii="Arial" w:hAnsi="Arial" w:cs="Arial"/>
        </w:rPr>
        <w:tab/>
        <w:t>Sản phẩm tốt tự chúng không thể bán chạy được</w:t>
      </w:r>
    </w:p>
    <w:p w:rsidR="00AD4B87" w:rsidRPr="00E4575F" w:rsidRDefault="00AD4B87" w:rsidP="00AD4B87">
      <w:pPr>
        <w:jc w:val="both"/>
        <w:rPr>
          <w:rFonts w:ascii="Arial" w:hAnsi="Arial" w:cs="Arial"/>
        </w:rPr>
      </w:pPr>
      <w:r w:rsidRPr="00E4575F">
        <w:rPr>
          <w:rFonts w:ascii="Arial" w:hAnsi="Arial" w:cs="Arial"/>
        </w:rPr>
        <w:t xml:space="preserve">III. Bản chất và vai trò của quản lý </w:t>
      </w:r>
      <w:r>
        <w:rPr>
          <w:rFonts w:ascii="Arial" w:hAnsi="Arial" w:cs="Arial"/>
        </w:rPr>
        <w:t>bán hàng</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Cần có cách nhìn khác về vai trò của người quản lý</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Vai trò của quản lý </w:t>
      </w:r>
      <w:r>
        <w:rPr>
          <w:rFonts w:ascii="Arial" w:hAnsi="Arial" w:cs="Arial"/>
        </w:rPr>
        <w:t>bán hàng</w:t>
      </w:r>
    </w:p>
    <w:p w:rsidR="00AD4B87" w:rsidRPr="00E4575F" w:rsidRDefault="00AD4B87" w:rsidP="00AD4B87">
      <w:pPr>
        <w:jc w:val="both"/>
        <w:rPr>
          <w:rFonts w:ascii="Arial" w:hAnsi="Arial" w:cs="Arial"/>
        </w:rPr>
      </w:pPr>
      <w:r w:rsidRPr="00E4575F">
        <w:rPr>
          <w:rFonts w:ascii="Arial" w:hAnsi="Arial" w:cs="Arial"/>
        </w:rPr>
        <w:t>IV. Quan hệ giữa bán hàng và tiếp thị</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Ý niệm tiếp thị và thực thi ý niệm tiếp thị</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Việc bán hàng trong phối thức tiếp thị</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Quan hệ giữa bán hàng và tiếp thị.</w:t>
      </w:r>
    </w:p>
    <w:p w:rsidR="00AD4B87" w:rsidRPr="00E4575F" w:rsidRDefault="00AD4B87" w:rsidP="00AD4B87">
      <w:pPr>
        <w:jc w:val="both"/>
        <w:rPr>
          <w:rFonts w:ascii="Arial" w:hAnsi="Arial" w:cs="Arial"/>
        </w:rPr>
      </w:pPr>
    </w:p>
    <w:p w:rsidR="00AD4B87" w:rsidRPr="00227E14" w:rsidRDefault="00AD4B87" w:rsidP="00AD4B87">
      <w:pPr>
        <w:jc w:val="both"/>
        <w:rPr>
          <w:rFonts w:ascii="Arial" w:hAnsi="Arial" w:cs="Arial"/>
          <w:b/>
        </w:rPr>
      </w:pPr>
      <w:r w:rsidRPr="00227E14">
        <w:rPr>
          <w:rFonts w:ascii="Arial" w:hAnsi="Arial" w:cs="Arial"/>
          <w:b/>
        </w:rPr>
        <w:t>Bài 2: HÀNH VI MUA SẮM CỦA NGƯỜI TIÊU DÙNG VÀ TỔ CHỨC</w:t>
      </w:r>
    </w:p>
    <w:p w:rsidR="00AD4B87" w:rsidRPr="00E4575F" w:rsidRDefault="00AD4B87" w:rsidP="00AD4B87">
      <w:pPr>
        <w:jc w:val="both"/>
        <w:rPr>
          <w:rFonts w:ascii="Arial" w:hAnsi="Arial" w:cs="Arial"/>
        </w:rPr>
      </w:pPr>
      <w:r w:rsidRPr="00E4575F">
        <w:rPr>
          <w:rFonts w:ascii="Arial" w:hAnsi="Arial" w:cs="Arial"/>
        </w:rPr>
        <w:t>I. Hành vi mua sắm của người tiêu dùng</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 xml:space="preserve"> Ai mua?</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Quy trình quyết định của người tiêu dùng</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Những quy tắc lựa chọn</w:t>
      </w:r>
    </w:p>
    <w:p w:rsidR="00AD4B87" w:rsidRPr="00E4575F" w:rsidRDefault="00AD4B87" w:rsidP="00AD4B87">
      <w:pPr>
        <w:jc w:val="both"/>
        <w:rPr>
          <w:rFonts w:ascii="Arial" w:hAnsi="Arial" w:cs="Arial"/>
        </w:rPr>
      </w:pPr>
      <w:r w:rsidRPr="00E4575F">
        <w:rPr>
          <w:rFonts w:ascii="Arial" w:hAnsi="Arial" w:cs="Arial"/>
        </w:rPr>
        <w:t>II. Hành vi mua sắm của tổ chức</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Cấu trúc</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Quy trình</w:t>
      </w:r>
    </w:p>
    <w:p w:rsidR="00AD4B87" w:rsidRPr="00E4575F" w:rsidRDefault="00AD4B87" w:rsidP="00AD4B87">
      <w:pPr>
        <w:jc w:val="both"/>
        <w:rPr>
          <w:rFonts w:ascii="Arial" w:hAnsi="Arial" w:cs="Arial"/>
        </w:rPr>
      </w:pPr>
      <w:r w:rsidRPr="00E4575F">
        <w:rPr>
          <w:rFonts w:ascii="Arial" w:hAnsi="Arial" w:cs="Arial"/>
        </w:rPr>
        <w:t xml:space="preserve">III. Những tập quán mua sắm </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Mua vừa kịp lúc</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Đặt hàng từ trung ương</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Tiếp thị ngược</w:t>
      </w:r>
    </w:p>
    <w:p w:rsidR="00AD4B87" w:rsidRPr="00E4575F" w:rsidRDefault="00AD4B87" w:rsidP="00AD4B87">
      <w:pPr>
        <w:ind w:left="720"/>
        <w:jc w:val="both"/>
        <w:rPr>
          <w:rFonts w:ascii="Arial" w:hAnsi="Arial" w:cs="Arial"/>
        </w:rPr>
      </w:pPr>
      <w:r w:rsidRPr="00E4575F">
        <w:rPr>
          <w:rFonts w:ascii="Arial" w:hAnsi="Arial" w:cs="Arial"/>
        </w:rPr>
        <w:t>4.</w:t>
      </w:r>
      <w:r w:rsidRPr="00E4575F">
        <w:rPr>
          <w:rFonts w:ascii="Arial" w:hAnsi="Arial" w:cs="Arial"/>
        </w:rPr>
        <w:tab/>
        <w:t xml:space="preserve"> Cho thuê</w:t>
      </w:r>
    </w:p>
    <w:p w:rsidR="00AD4B87" w:rsidRPr="00E4575F" w:rsidRDefault="00AD4B87" w:rsidP="00AD4B87">
      <w:pPr>
        <w:jc w:val="both"/>
        <w:rPr>
          <w:rFonts w:ascii="Arial" w:hAnsi="Arial" w:cs="Arial"/>
        </w:rPr>
      </w:pPr>
      <w:r w:rsidRPr="00E4575F">
        <w:rPr>
          <w:rFonts w:ascii="Arial" w:hAnsi="Arial" w:cs="Arial"/>
        </w:rPr>
        <w:t>IV. Quản lý quan hệ</w:t>
      </w:r>
    </w:p>
    <w:p w:rsidR="00AD4B87" w:rsidRPr="00E4575F" w:rsidRDefault="00AD4B87" w:rsidP="00AD4B87">
      <w:pPr>
        <w:jc w:val="both"/>
        <w:rPr>
          <w:rFonts w:ascii="Arial" w:hAnsi="Arial" w:cs="Arial"/>
        </w:rPr>
      </w:pPr>
      <w:r w:rsidRPr="00E4575F">
        <w:rPr>
          <w:rFonts w:ascii="Arial" w:hAnsi="Arial" w:cs="Arial"/>
        </w:rPr>
        <w:tab/>
        <w:t>1. Phát triển chiến lược quan hệ và tự cải tiến</w:t>
      </w:r>
      <w:r>
        <w:rPr>
          <w:rFonts w:ascii="Arial" w:hAnsi="Arial" w:cs="Arial"/>
        </w:rPr>
        <w:t xml:space="preserve"> quan hệ</w:t>
      </w:r>
    </w:p>
    <w:p w:rsidR="00AD4B87" w:rsidRPr="00E4575F" w:rsidRDefault="00AD4B87" w:rsidP="00AD4B87">
      <w:pPr>
        <w:jc w:val="both"/>
        <w:rPr>
          <w:rFonts w:ascii="Arial" w:hAnsi="Arial" w:cs="Arial"/>
        </w:rPr>
      </w:pPr>
      <w:r w:rsidRPr="00E4575F">
        <w:rPr>
          <w:rFonts w:ascii="Arial" w:hAnsi="Arial" w:cs="Arial"/>
        </w:rPr>
        <w:tab/>
        <w:t>2. Tự nhận thức và xây dựng mối quan hệ lâu dài</w:t>
      </w:r>
    </w:p>
    <w:p w:rsidR="00AD4B87" w:rsidRPr="00E4575F" w:rsidRDefault="00AD4B87" w:rsidP="00AD4B87">
      <w:pPr>
        <w:jc w:val="both"/>
        <w:rPr>
          <w:rFonts w:ascii="Arial" w:hAnsi="Arial" w:cs="Arial"/>
        </w:rPr>
      </w:pPr>
      <w:r w:rsidRPr="00E4575F">
        <w:rPr>
          <w:rFonts w:ascii="Arial" w:hAnsi="Arial" w:cs="Arial"/>
        </w:rPr>
        <w:tab/>
        <w:t>3. Quan hệ hai bên đều thắng</w:t>
      </w:r>
    </w:p>
    <w:p w:rsidR="00AD4B87" w:rsidRPr="00E4575F" w:rsidRDefault="00AD4B87" w:rsidP="00AD4B87">
      <w:pPr>
        <w:jc w:val="both"/>
        <w:rPr>
          <w:rFonts w:ascii="Arial" w:hAnsi="Arial" w:cs="Arial"/>
        </w:rPr>
      </w:pPr>
      <w:r w:rsidRPr="00E4575F">
        <w:rPr>
          <w:rFonts w:ascii="Arial" w:hAnsi="Arial" w:cs="Arial"/>
        </w:rPr>
        <w:tab/>
        <w:t>4. Giao tiếp không thành văn và chiến lược đàm thoạ</w:t>
      </w:r>
      <w:r>
        <w:rPr>
          <w:rFonts w:ascii="Arial" w:hAnsi="Arial" w:cs="Arial"/>
        </w:rPr>
        <w:t>i</w:t>
      </w:r>
    </w:p>
    <w:p w:rsidR="00AD4B87" w:rsidRPr="00E4575F" w:rsidRDefault="00AD4B87" w:rsidP="00AD4B87">
      <w:pPr>
        <w:jc w:val="both"/>
        <w:rPr>
          <w:rFonts w:ascii="Arial" w:hAnsi="Arial" w:cs="Arial"/>
        </w:rPr>
      </w:pPr>
    </w:p>
    <w:p w:rsidR="00AD4B87" w:rsidRPr="00227E14" w:rsidRDefault="00AD4B87" w:rsidP="00AD4B87">
      <w:pPr>
        <w:jc w:val="both"/>
        <w:rPr>
          <w:rFonts w:ascii="Arial" w:hAnsi="Arial" w:cs="Arial"/>
          <w:b/>
        </w:rPr>
      </w:pPr>
      <w:r w:rsidRPr="00227E14">
        <w:rPr>
          <w:rFonts w:ascii="Arial" w:hAnsi="Arial" w:cs="Arial"/>
          <w:b/>
        </w:rPr>
        <w:t>Bài 3: CHIẾN LƯỢC BÁN HÀNG</w:t>
      </w:r>
    </w:p>
    <w:p w:rsidR="00AD4B87" w:rsidRPr="00E4575F" w:rsidRDefault="00AD4B87" w:rsidP="00AD4B87">
      <w:pPr>
        <w:jc w:val="both"/>
        <w:rPr>
          <w:rFonts w:ascii="Arial" w:hAnsi="Arial" w:cs="Arial"/>
        </w:rPr>
      </w:pPr>
      <w:r w:rsidRPr="00E4575F">
        <w:rPr>
          <w:rFonts w:ascii="Arial" w:hAnsi="Arial" w:cs="Arial"/>
        </w:rPr>
        <w:t>I.</w:t>
      </w:r>
      <w:r w:rsidRPr="00E4575F">
        <w:rPr>
          <w:rFonts w:ascii="Arial" w:hAnsi="Arial" w:cs="Arial"/>
        </w:rPr>
        <w:tab/>
        <w:t>Kế hoạch bán hàng và tiếp thị</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Quy trình lập kế hoạch bán hàng</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Lập kế hoạch tiếp thị</w:t>
      </w:r>
    </w:p>
    <w:p w:rsidR="00AD4B87" w:rsidRPr="00E4575F" w:rsidRDefault="00AD4B87" w:rsidP="00AD4B87">
      <w:pPr>
        <w:ind w:left="1440"/>
        <w:jc w:val="both"/>
        <w:rPr>
          <w:rFonts w:ascii="Arial" w:hAnsi="Arial" w:cs="Arial"/>
        </w:rPr>
      </w:pPr>
      <w:r w:rsidRPr="00E4575F">
        <w:rPr>
          <w:rFonts w:ascii="Arial" w:hAnsi="Arial" w:cs="Arial"/>
        </w:rPr>
        <w:t>a.</w:t>
      </w:r>
      <w:r w:rsidRPr="00E4575F">
        <w:rPr>
          <w:rFonts w:ascii="Arial" w:hAnsi="Arial" w:cs="Arial"/>
        </w:rPr>
        <w:tab/>
        <w:t>Định nghĩa về doanh nghiệp</w:t>
      </w:r>
    </w:p>
    <w:p w:rsidR="00AD4B87" w:rsidRPr="00E4575F" w:rsidRDefault="00AD4B87" w:rsidP="00AD4B87">
      <w:pPr>
        <w:ind w:left="1440"/>
        <w:jc w:val="both"/>
        <w:rPr>
          <w:rFonts w:ascii="Arial" w:hAnsi="Arial" w:cs="Arial"/>
        </w:rPr>
      </w:pPr>
      <w:r w:rsidRPr="00E4575F">
        <w:rPr>
          <w:rFonts w:ascii="Arial" w:hAnsi="Arial" w:cs="Arial"/>
        </w:rPr>
        <w:t>b.</w:t>
      </w:r>
      <w:r w:rsidRPr="00E4575F">
        <w:rPr>
          <w:rFonts w:ascii="Arial" w:hAnsi="Arial" w:cs="Arial"/>
        </w:rPr>
        <w:tab/>
        <w:t xml:space="preserve"> Phân tích tình hình tiếp thị đương thời</w:t>
      </w:r>
    </w:p>
    <w:p w:rsidR="00AD4B87" w:rsidRPr="00E4575F" w:rsidRDefault="00AD4B87" w:rsidP="00AD4B87">
      <w:pPr>
        <w:ind w:left="1440"/>
        <w:jc w:val="both"/>
        <w:rPr>
          <w:rFonts w:ascii="Arial" w:hAnsi="Arial" w:cs="Arial"/>
        </w:rPr>
      </w:pPr>
      <w:r w:rsidRPr="00E4575F">
        <w:rPr>
          <w:rFonts w:ascii="Arial" w:hAnsi="Arial" w:cs="Arial"/>
        </w:rPr>
        <w:t>c.</w:t>
      </w:r>
      <w:r w:rsidRPr="00E4575F">
        <w:rPr>
          <w:rFonts w:ascii="Arial" w:hAnsi="Arial" w:cs="Arial"/>
        </w:rPr>
        <w:tab/>
        <w:t xml:space="preserve"> Xác định tiềm năng thị trường và doanh số</w:t>
      </w:r>
    </w:p>
    <w:p w:rsidR="00AD4B87" w:rsidRPr="00E4575F" w:rsidRDefault="00AD4B87" w:rsidP="00AD4B87">
      <w:pPr>
        <w:ind w:left="1440"/>
        <w:jc w:val="both"/>
        <w:rPr>
          <w:rFonts w:ascii="Arial" w:hAnsi="Arial" w:cs="Arial"/>
        </w:rPr>
      </w:pPr>
      <w:r w:rsidRPr="00E4575F">
        <w:rPr>
          <w:rFonts w:ascii="Arial" w:hAnsi="Arial" w:cs="Arial"/>
        </w:rPr>
        <w:t>d.</w:t>
      </w:r>
      <w:r w:rsidRPr="00E4575F">
        <w:rPr>
          <w:rFonts w:ascii="Arial" w:hAnsi="Arial" w:cs="Arial"/>
        </w:rPr>
        <w:tab/>
        <w:t xml:space="preserve"> Phác hoạ và lựa chọn các chiến lược</w:t>
      </w:r>
    </w:p>
    <w:p w:rsidR="00AD4B87" w:rsidRPr="00E4575F" w:rsidRDefault="00AD4B87" w:rsidP="00AD4B87">
      <w:pPr>
        <w:ind w:left="1440"/>
        <w:jc w:val="both"/>
        <w:rPr>
          <w:rFonts w:ascii="Arial" w:hAnsi="Arial" w:cs="Arial"/>
        </w:rPr>
      </w:pPr>
      <w:r w:rsidRPr="00E4575F">
        <w:rPr>
          <w:rFonts w:ascii="Arial" w:hAnsi="Arial" w:cs="Arial"/>
        </w:rPr>
        <w:t>e.</w:t>
      </w:r>
      <w:r w:rsidRPr="00E4575F">
        <w:rPr>
          <w:rFonts w:ascii="Arial" w:hAnsi="Arial" w:cs="Arial"/>
        </w:rPr>
        <w:tab/>
        <w:t xml:space="preserve"> Chuẩn bị chương trình tiếp thị</w:t>
      </w:r>
    </w:p>
    <w:p w:rsidR="00AD4B87" w:rsidRPr="00E4575F" w:rsidRDefault="00AD4B87" w:rsidP="00AD4B87">
      <w:pPr>
        <w:ind w:left="1440"/>
        <w:jc w:val="both"/>
        <w:rPr>
          <w:rFonts w:ascii="Arial" w:hAnsi="Arial" w:cs="Arial"/>
        </w:rPr>
      </w:pPr>
      <w:r w:rsidRPr="00E4575F">
        <w:rPr>
          <w:rFonts w:ascii="Arial" w:hAnsi="Arial" w:cs="Arial"/>
        </w:rPr>
        <w:t>f.</w:t>
      </w:r>
      <w:r w:rsidRPr="00E4575F">
        <w:rPr>
          <w:rFonts w:ascii="Arial" w:hAnsi="Arial" w:cs="Arial"/>
        </w:rPr>
        <w:tab/>
        <w:t>Phân bổ tài nguyên và thiết lập ngân sách</w:t>
      </w:r>
    </w:p>
    <w:p w:rsidR="00AD4B87" w:rsidRPr="00E4575F" w:rsidRDefault="00AD4B87" w:rsidP="00AD4B87">
      <w:pPr>
        <w:ind w:left="1440"/>
        <w:jc w:val="both"/>
        <w:rPr>
          <w:rFonts w:ascii="Arial" w:hAnsi="Arial" w:cs="Arial"/>
        </w:rPr>
      </w:pPr>
      <w:r w:rsidRPr="00E4575F">
        <w:rPr>
          <w:rFonts w:ascii="Arial" w:hAnsi="Arial" w:cs="Arial"/>
        </w:rPr>
        <w:t>g.</w:t>
      </w:r>
      <w:r w:rsidRPr="00E4575F">
        <w:rPr>
          <w:rFonts w:ascii="Arial" w:hAnsi="Arial" w:cs="Arial"/>
        </w:rPr>
        <w:tab/>
        <w:t xml:space="preserve"> Thực hiện và kiểm tra</w:t>
      </w:r>
    </w:p>
    <w:p w:rsidR="00AD4B87" w:rsidRPr="00E4575F" w:rsidRDefault="00AD4B87" w:rsidP="00AD4B87">
      <w:pPr>
        <w:jc w:val="both"/>
        <w:rPr>
          <w:rFonts w:ascii="Arial" w:hAnsi="Arial" w:cs="Arial"/>
        </w:rPr>
      </w:pPr>
      <w:r w:rsidRPr="00E4575F">
        <w:rPr>
          <w:rFonts w:ascii="Arial" w:hAnsi="Arial" w:cs="Arial"/>
        </w:rPr>
        <w:t>II.</w:t>
      </w:r>
      <w:r w:rsidRPr="00E4575F">
        <w:rPr>
          <w:rFonts w:ascii="Arial" w:hAnsi="Arial" w:cs="Arial"/>
        </w:rPr>
        <w:tab/>
        <w:t>Vị trí bán hàng và kế hoạch tiếp thị</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Sự đóng góp của  bán hàng vào kế hoạch chung của doanh nghiệp</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Ảnh hưởng của kế hoạch tiếp thị đối với chức năng bán hàng</w:t>
      </w:r>
    </w:p>
    <w:p w:rsidR="00AD4B87" w:rsidRPr="00E4575F" w:rsidRDefault="00AD4B87" w:rsidP="00AD4B87">
      <w:pPr>
        <w:jc w:val="both"/>
        <w:rPr>
          <w:rFonts w:ascii="Arial" w:hAnsi="Arial" w:cs="Arial"/>
        </w:rPr>
      </w:pPr>
      <w:r w:rsidRPr="00E4575F">
        <w:rPr>
          <w:rFonts w:ascii="Arial" w:hAnsi="Arial" w:cs="Arial"/>
        </w:rPr>
        <w:t>III.</w:t>
      </w:r>
      <w:r w:rsidRPr="00E4575F">
        <w:rPr>
          <w:rFonts w:ascii="Arial" w:hAnsi="Arial" w:cs="Arial"/>
        </w:rPr>
        <w:tab/>
        <w:t>Chiến lược đẩy và kéo</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Chiến lược đẩy</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Chiến lược kéo</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Sự liên hệ giữa quảng cáo và bán hàng</w:t>
      </w:r>
    </w:p>
    <w:p w:rsidR="00AD4B87" w:rsidRPr="00E4575F" w:rsidRDefault="00AD4B87" w:rsidP="00AD4B87">
      <w:pPr>
        <w:ind w:left="720"/>
        <w:jc w:val="both"/>
        <w:rPr>
          <w:rFonts w:ascii="Arial" w:hAnsi="Arial" w:cs="Arial"/>
        </w:rPr>
      </w:pPr>
      <w:r w:rsidRPr="00E4575F">
        <w:rPr>
          <w:rFonts w:ascii="Arial" w:hAnsi="Arial" w:cs="Arial"/>
        </w:rPr>
        <w:t>4.</w:t>
      </w:r>
      <w:r w:rsidRPr="00E4575F">
        <w:rPr>
          <w:rFonts w:ascii="Arial" w:hAnsi="Arial" w:cs="Arial"/>
        </w:rPr>
        <w:tab/>
        <w:t xml:space="preserve"> Từ chiến lược đến chiến thuật bán hàng</w:t>
      </w:r>
    </w:p>
    <w:p w:rsidR="00AD4B87" w:rsidRPr="00E4575F" w:rsidRDefault="00AD4B87" w:rsidP="00AD4B87">
      <w:pPr>
        <w:jc w:val="both"/>
        <w:rPr>
          <w:rFonts w:ascii="Arial" w:hAnsi="Arial" w:cs="Arial"/>
        </w:rPr>
      </w:pPr>
      <w:r w:rsidRPr="00E4575F">
        <w:rPr>
          <w:rFonts w:ascii="Arial" w:hAnsi="Arial" w:cs="Arial"/>
        </w:rPr>
        <w:t>IV.</w:t>
      </w:r>
      <w:r w:rsidRPr="00E4575F">
        <w:rPr>
          <w:rFonts w:ascii="Arial" w:hAnsi="Arial" w:cs="Arial"/>
        </w:rPr>
        <w:tab/>
        <w:t>Đạo đức trong quan hệ bán hàng</w:t>
      </w:r>
    </w:p>
    <w:p w:rsidR="00AD4B87" w:rsidRPr="00E4575F" w:rsidRDefault="00AD4B87" w:rsidP="00AD4B87">
      <w:pPr>
        <w:ind w:left="720"/>
        <w:jc w:val="both"/>
        <w:rPr>
          <w:rFonts w:ascii="Arial" w:hAnsi="Arial" w:cs="Arial"/>
        </w:rPr>
      </w:pPr>
      <w:r w:rsidRPr="00E4575F">
        <w:rPr>
          <w:rFonts w:ascii="Arial" w:hAnsi="Arial" w:cs="Arial"/>
        </w:rPr>
        <w:t>1. Ảnh hưởng của đạo đức trong bán hàng đến sự tồn tại và phát triển của doanh nghiệp</w:t>
      </w:r>
    </w:p>
    <w:p w:rsidR="00AD4B87" w:rsidRPr="00E4575F" w:rsidRDefault="00AD4B87" w:rsidP="00AD4B87">
      <w:pPr>
        <w:ind w:left="720"/>
        <w:jc w:val="both"/>
        <w:rPr>
          <w:rFonts w:ascii="Arial" w:hAnsi="Arial" w:cs="Arial"/>
        </w:rPr>
      </w:pPr>
      <w:r w:rsidRPr="00E4575F">
        <w:rPr>
          <w:rFonts w:ascii="Arial" w:hAnsi="Arial" w:cs="Arial"/>
        </w:rPr>
        <w:t>2. Các yếu tố ảnh hưởng tư cách đạo đức</w:t>
      </w:r>
    </w:p>
    <w:p w:rsidR="00AD4B87" w:rsidRPr="00E4575F" w:rsidRDefault="00AD4B87" w:rsidP="00AD4B87">
      <w:pPr>
        <w:ind w:left="720"/>
        <w:jc w:val="both"/>
        <w:rPr>
          <w:rFonts w:ascii="Arial" w:hAnsi="Arial" w:cs="Arial"/>
        </w:rPr>
      </w:pPr>
      <w:r w:rsidRPr="00E4575F">
        <w:rPr>
          <w:rFonts w:ascii="Arial" w:hAnsi="Arial" w:cs="Arial"/>
        </w:rPr>
        <w:t>3. Pháp lý so với tiêu chuẩn đạo đức</w:t>
      </w:r>
    </w:p>
    <w:p w:rsidR="00AD4B87" w:rsidRPr="00E4575F" w:rsidRDefault="00AD4B87" w:rsidP="00AD4B87">
      <w:pPr>
        <w:ind w:left="720"/>
        <w:jc w:val="both"/>
        <w:rPr>
          <w:rFonts w:ascii="Arial" w:hAnsi="Arial" w:cs="Arial"/>
        </w:rPr>
      </w:pPr>
      <w:r w:rsidRPr="00E4575F">
        <w:rPr>
          <w:rFonts w:ascii="Arial" w:hAnsi="Arial" w:cs="Arial"/>
        </w:rPr>
        <w:t>4. Phát triển đạo đức kinh doanh củ</w:t>
      </w:r>
      <w:r>
        <w:rPr>
          <w:rFonts w:ascii="Arial" w:hAnsi="Arial" w:cs="Arial"/>
        </w:rPr>
        <w:t>a cá nhân</w:t>
      </w:r>
    </w:p>
    <w:p w:rsidR="00AD4B87" w:rsidRPr="00E4575F" w:rsidRDefault="00AD4B87" w:rsidP="00AD4B87">
      <w:pPr>
        <w:jc w:val="both"/>
        <w:rPr>
          <w:rFonts w:ascii="Arial" w:hAnsi="Arial" w:cs="Arial"/>
        </w:rPr>
      </w:pPr>
    </w:p>
    <w:p w:rsidR="00AD4B87" w:rsidRPr="00227E14" w:rsidRDefault="00AD4B87" w:rsidP="00AD4B87">
      <w:pPr>
        <w:jc w:val="both"/>
        <w:rPr>
          <w:rFonts w:ascii="Arial" w:hAnsi="Arial" w:cs="Arial"/>
          <w:b/>
        </w:rPr>
      </w:pPr>
      <w:r w:rsidRPr="00227E14">
        <w:rPr>
          <w:rFonts w:ascii="Arial" w:hAnsi="Arial" w:cs="Arial"/>
          <w:b/>
        </w:rPr>
        <w:t>Bài 4: CHUẨN BỊ CHO VIỆC CHÀO HÀNG</w:t>
      </w:r>
    </w:p>
    <w:p w:rsidR="00AD4B87" w:rsidRPr="00E4575F" w:rsidRDefault="00AD4B87" w:rsidP="00AD4B87">
      <w:pPr>
        <w:jc w:val="both"/>
        <w:rPr>
          <w:rFonts w:ascii="Arial" w:hAnsi="Arial" w:cs="Arial"/>
        </w:rPr>
      </w:pPr>
      <w:r w:rsidRPr="00E4575F">
        <w:rPr>
          <w:rFonts w:ascii="Arial" w:hAnsi="Arial" w:cs="Arial"/>
        </w:rPr>
        <w:t>I. Nhận thức sản phẩm</w:t>
      </w:r>
    </w:p>
    <w:p w:rsidR="00AD4B87" w:rsidRPr="00E4575F" w:rsidRDefault="00AD4B87" w:rsidP="00AD4B87">
      <w:pPr>
        <w:jc w:val="both"/>
        <w:rPr>
          <w:rFonts w:ascii="Arial" w:hAnsi="Arial" w:cs="Arial"/>
        </w:rPr>
      </w:pPr>
      <w:r w:rsidRPr="00E4575F">
        <w:rPr>
          <w:rFonts w:ascii="Arial" w:hAnsi="Arial" w:cs="Arial"/>
        </w:rPr>
        <w:tab/>
        <w:t>1. Các thành phần cấu thành sản phẩm</w:t>
      </w:r>
    </w:p>
    <w:p w:rsidR="00AD4B87" w:rsidRPr="00E4575F" w:rsidRDefault="00AD4B87" w:rsidP="00AD4B87">
      <w:pPr>
        <w:jc w:val="both"/>
        <w:rPr>
          <w:rFonts w:ascii="Arial" w:hAnsi="Arial" w:cs="Arial"/>
        </w:rPr>
      </w:pPr>
      <w:r w:rsidRPr="00E4575F">
        <w:rPr>
          <w:rFonts w:ascii="Arial" w:hAnsi="Arial" w:cs="Arial"/>
        </w:rPr>
        <w:tab/>
        <w:t>2. Chủng loại và danh mục sản phẩm</w:t>
      </w:r>
    </w:p>
    <w:p w:rsidR="00AD4B87" w:rsidRPr="00E4575F" w:rsidRDefault="00AD4B87" w:rsidP="00AD4B87">
      <w:pPr>
        <w:jc w:val="both"/>
        <w:rPr>
          <w:rFonts w:ascii="Arial" w:hAnsi="Arial" w:cs="Arial"/>
        </w:rPr>
      </w:pPr>
      <w:r w:rsidRPr="00E4575F">
        <w:rPr>
          <w:rFonts w:ascii="Arial" w:hAnsi="Arial" w:cs="Arial"/>
        </w:rPr>
        <w:tab/>
        <w:t>3. Sản phẩm mới</w:t>
      </w:r>
    </w:p>
    <w:p w:rsidR="00AD4B87" w:rsidRPr="00E4575F" w:rsidRDefault="00AD4B87" w:rsidP="00AD4B87">
      <w:pPr>
        <w:jc w:val="both"/>
        <w:rPr>
          <w:rFonts w:ascii="Arial" w:hAnsi="Arial" w:cs="Arial"/>
        </w:rPr>
      </w:pPr>
      <w:r w:rsidRPr="00E4575F">
        <w:rPr>
          <w:rFonts w:ascii="Arial" w:hAnsi="Arial" w:cs="Arial"/>
        </w:rPr>
        <w:t>II. Trách nhiệm trong việc chào hàng</w:t>
      </w:r>
    </w:p>
    <w:p w:rsidR="00AD4B87" w:rsidRPr="00E4575F" w:rsidRDefault="00AD4B87" w:rsidP="00AD4B87">
      <w:pPr>
        <w:ind w:firstLine="720"/>
        <w:jc w:val="both"/>
        <w:rPr>
          <w:rFonts w:ascii="Arial" w:hAnsi="Arial" w:cs="Arial"/>
        </w:rPr>
      </w:pPr>
      <w:r w:rsidRPr="00E4575F">
        <w:rPr>
          <w:rFonts w:ascii="Arial" w:hAnsi="Arial" w:cs="Arial"/>
        </w:rPr>
        <w:t>1.</w:t>
      </w:r>
      <w:r w:rsidRPr="00E4575F">
        <w:rPr>
          <w:rFonts w:ascii="Arial" w:hAnsi="Arial" w:cs="Arial"/>
        </w:rPr>
        <w:tab/>
        <w:t>Dò tìm</w:t>
      </w:r>
    </w:p>
    <w:p w:rsidR="00AD4B87" w:rsidRPr="00E4575F" w:rsidRDefault="00AD4B87" w:rsidP="00AD4B87">
      <w:pPr>
        <w:ind w:left="1440"/>
        <w:jc w:val="both"/>
        <w:rPr>
          <w:rFonts w:ascii="Arial" w:hAnsi="Arial" w:cs="Arial"/>
        </w:rPr>
      </w:pPr>
      <w:r w:rsidRPr="00E4575F">
        <w:rPr>
          <w:rFonts w:ascii="Arial" w:hAnsi="Arial" w:cs="Arial"/>
        </w:rPr>
        <w:t>a.</w:t>
      </w:r>
      <w:r w:rsidRPr="00E4575F">
        <w:rPr>
          <w:rFonts w:ascii="Arial" w:hAnsi="Arial" w:cs="Arial"/>
        </w:rPr>
        <w:tab/>
        <w:t>Các nguồn khách hàng tiềm năng</w:t>
      </w:r>
    </w:p>
    <w:p w:rsidR="00AD4B87" w:rsidRPr="00E4575F" w:rsidRDefault="00AD4B87" w:rsidP="00AD4B87">
      <w:pPr>
        <w:ind w:left="1440"/>
        <w:jc w:val="both"/>
        <w:rPr>
          <w:rFonts w:ascii="Arial" w:hAnsi="Arial" w:cs="Arial"/>
        </w:rPr>
      </w:pPr>
      <w:r w:rsidRPr="00E4575F">
        <w:rPr>
          <w:rFonts w:ascii="Arial" w:hAnsi="Arial" w:cs="Arial"/>
        </w:rPr>
        <w:t>b.</w:t>
      </w:r>
      <w:r w:rsidRPr="00E4575F">
        <w:rPr>
          <w:rFonts w:ascii="Arial" w:hAnsi="Arial" w:cs="Arial"/>
        </w:rPr>
        <w:tab/>
        <w:t>Tự quản</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Xử lý các lời than phiền</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Cung cấp dịch vụ</w:t>
      </w:r>
    </w:p>
    <w:p w:rsidR="00AD4B87" w:rsidRPr="00E4575F" w:rsidRDefault="00AD4B87" w:rsidP="00AD4B87">
      <w:pPr>
        <w:jc w:val="both"/>
        <w:rPr>
          <w:rFonts w:ascii="Arial" w:hAnsi="Arial" w:cs="Arial"/>
        </w:rPr>
      </w:pPr>
      <w:r w:rsidRPr="00E4575F">
        <w:rPr>
          <w:rFonts w:ascii="Arial" w:hAnsi="Arial" w:cs="Arial"/>
        </w:rPr>
        <w:t>III. Chuẩn bị</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Chuẩn bị cho việc bán hàng suông</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Chuẩn bị cho cuộc thương lượng mua bán</w:t>
      </w:r>
    </w:p>
    <w:p w:rsidR="00AD4B87" w:rsidRPr="00E4575F" w:rsidRDefault="00AD4B87" w:rsidP="00AD4B87">
      <w:pPr>
        <w:ind w:left="1440"/>
        <w:jc w:val="both"/>
        <w:rPr>
          <w:rFonts w:ascii="Arial" w:hAnsi="Arial" w:cs="Arial"/>
        </w:rPr>
      </w:pPr>
      <w:r w:rsidRPr="00E4575F">
        <w:rPr>
          <w:rFonts w:ascii="Arial" w:hAnsi="Arial" w:cs="Arial"/>
        </w:rPr>
        <w:t>a.</w:t>
      </w:r>
      <w:r w:rsidRPr="00E4575F">
        <w:rPr>
          <w:rFonts w:ascii="Arial" w:hAnsi="Arial" w:cs="Arial"/>
        </w:rPr>
        <w:tab/>
        <w:t>Đánh giá về cán cân quyền lực</w:t>
      </w:r>
    </w:p>
    <w:p w:rsidR="00AD4B87" w:rsidRPr="00E4575F" w:rsidRDefault="00AD4B87" w:rsidP="00AD4B87">
      <w:pPr>
        <w:ind w:left="1440"/>
        <w:jc w:val="both"/>
        <w:rPr>
          <w:rFonts w:ascii="Arial" w:hAnsi="Arial" w:cs="Arial"/>
        </w:rPr>
      </w:pPr>
      <w:r w:rsidRPr="00E4575F">
        <w:rPr>
          <w:rFonts w:ascii="Arial" w:hAnsi="Arial" w:cs="Arial"/>
        </w:rPr>
        <w:t>b.</w:t>
      </w:r>
      <w:r w:rsidRPr="00E4575F">
        <w:rPr>
          <w:rFonts w:ascii="Arial" w:hAnsi="Arial" w:cs="Arial"/>
        </w:rPr>
        <w:tab/>
        <w:t xml:space="preserve"> Xác định mục đích thương lượng</w:t>
      </w:r>
    </w:p>
    <w:p w:rsidR="00AD4B87" w:rsidRPr="00E4575F" w:rsidRDefault="00AD4B87" w:rsidP="00AD4B87">
      <w:pPr>
        <w:ind w:left="1440"/>
        <w:jc w:val="both"/>
        <w:rPr>
          <w:rFonts w:ascii="Arial" w:hAnsi="Arial" w:cs="Arial"/>
        </w:rPr>
      </w:pPr>
      <w:r w:rsidRPr="00E4575F">
        <w:rPr>
          <w:rFonts w:ascii="Arial" w:hAnsi="Arial" w:cs="Arial"/>
        </w:rPr>
        <w:t>c.</w:t>
      </w:r>
      <w:r w:rsidRPr="00E4575F">
        <w:rPr>
          <w:rFonts w:ascii="Arial" w:hAnsi="Arial" w:cs="Arial"/>
        </w:rPr>
        <w:tab/>
        <w:t xml:space="preserve"> Phân tích nhượng bộ</w:t>
      </w:r>
    </w:p>
    <w:p w:rsidR="00AD4B87" w:rsidRPr="00E4575F" w:rsidRDefault="00AD4B87" w:rsidP="00AD4B87">
      <w:pPr>
        <w:ind w:left="1440"/>
        <w:jc w:val="both"/>
        <w:rPr>
          <w:rFonts w:ascii="Arial" w:hAnsi="Arial" w:cs="Arial"/>
        </w:rPr>
      </w:pPr>
      <w:r w:rsidRPr="00E4575F">
        <w:rPr>
          <w:rFonts w:ascii="Arial" w:hAnsi="Arial" w:cs="Arial"/>
        </w:rPr>
        <w:t>d.</w:t>
      </w:r>
      <w:r w:rsidRPr="00E4575F">
        <w:rPr>
          <w:rFonts w:ascii="Arial" w:hAnsi="Arial" w:cs="Arial"/>
        </w:rPr>
        <w:tab/>
        <w:t>Phân tích đề nghị</w:t>
      </w:r>
    </w:p>
    <w:p w:rsidR="00AD4B87" w:rsidRPr="00E4575F" w:rsidRDefault="00AD4B87" w:rsidP="00AD4B87">
      <w:pPr>
        <w:jc w:val="both"/>
        <w:rPr>
          <w:rFonts w:ascii="Arial" w:hAnsi="Arial" w:cs="Arial"/>
        </w:rPr>
      </w:pPr>
    </w:p>
    <w:p w:rsidR="00AD4B87" w:rsidRPr="00227E14" w:rsidRDefault="00AD4B87" w:rsidP="00AD4B87">
      <w:pPr>
        <w:jc w:val="both"/>
        <w:rPr>
          <w:rFonts w:ascii="Arial" w:hAnsi="Arial" w:cs="Arial"/>
          <w:b/>
        </w:rPr>
      </w:pPr>
      <w:r w:rsidRPr="00227E14">
        <w:rPr>
          <w:rFonts w:ascii="Arial" w:hAnsi="Arial" w:cs="Arial"/>
          <w:b/>
        </w:rPr>
        <w:t>Bài 5: KỸ NĂNG BÁN HÀNG TRỰC TIẾP</w:t>
      </w:r>
    </w:p>
    <w:p w:rsidR="00AD4B87" w:rsidRPr="00E4575F" w:rsidRDefault="00AD4B87" w:rsidP="00AD4B87">
      <w:pPr>
        <w:jc w:val="both"/>
        <w:rPr>
          <w:rFonts w:ascii="Arial" w:hAnsi="Arial" w:cs="Arial"/>
        </w:rPr>
      </w:pPr>
      <w:r w:rsidRPr="00E4575F">
        <w:rPr>
          <w:rFonts w:ascii="Arial" w:hAnsi="Arial" w:cs="Arial"/>
        </w:rPr>
        <w:t>I.</w:t>
      </w:r>
      <w:r w:rsidRPr="00E4575F">
        <w:rPr>
          <w:rFonts w:ascii="Arial" w:hAnsi="Arial" w:cs="Arial"/>
        </w:rPr>
        <w:tab/>
        <w:t>Triết lý bán hàng</w:t>
      </w:r>
    </w:p>
    <w:p w:rsidR="00AD4B87" w:rsidRPr="00E4575F" w:rsidRDefault="00AD4B87" w:rsidP="00AD4B87">
      <w:pPr>
        <w:jc w:val="both"/>
        <w:rPr>
          <w:rFonts w:ascii="Arial" w:hAnsi="Arial" w:cs="Arial"/>
        </w:rPr>
      </w:pPr>
      <w:r w:rsidRPr="00E4575F">
        <w:rPr>
          <w:rFonts w:ascii="Arial" w:hAnsi="Arial" w:cs="Arial"/>
        </w:rPr>
        <w:t>II.</w:t>
      </w:r>
      <w:r w:rsidRPr="00E4575F">
        <w:rPr>
          <w:rFonts w:ascii="Arial" w:hAnsi="Arial" w:cs="Arial"/>
        </w:rPr>
        <w:tab/>
        <w:t>Mở đầu câu chuyện</w:t>
      </w:r>
    </w:p>
    <w:p w:rsidR="00AD4B87" w:rsidRPr="00E4575F" w:rsidRDefault="00AD4B87" w:rsidP="00AD4B87">
      <w:pPr>
        <w:jc w:val="both"/>
        <w:rPr>
          <w:rFonts w:ascii="Arial" w:hAnsi="Arial" w:cs="Arial"/>
        </w:rPr>
      </w:pPr>
      <w:r w:rsidRPr="00E4575F">
        <w:rPr>
          <w:rFonts w:ascii="Arial" w:hAnsi="Arial" w:cs="Arial"/>
        </w:rPr>
        <w:t>III.</w:t>
      </w:r>
      <w:r w:rsidRPr="00E4575F">
        <w:rPr>
          <w:rFonts w:ascii="Arial" w:hAnsi="Arial" w:cs="Arial"/>
        </w:rPr>
        <w:tab/>
        <w:t>Trình bày và biểu diễn</w:t>
      </w:r>
    </w:p>
    <w:p w:rsidR="00AD4B87" w:rsidRPr="00E4575F" w:rsidRDefault="00AD4B87" w:rsidP="00AD4B87">
      <w:pPr>
        <w:jc w:val="both"/>
        <w:rPr>
          <w:rFonts w:ascii="Arial" w:hAnsi="Arial" w:cs="Arial"/>
        </w:rPr>
      </w:pPr>
      <w:r w:rsidRPr="00E4575F">
        <w:rPr>
          <w:rFonts w:ascii="Arial" w:hAnsi="Arial" w:cs="Arial"/>
        </w:rPr>
        <w:t>IV.</w:t>
      </w:r>
      <w:r w:rsidRPr="00E4575F">
        <w:rPr>
          <w:rFonts w:ascii="Arial" w:hAnsi="Arial" w:cs="Arial"/>
        </w:rPr>
        <w:tab/>
        <w:t>Ứng xử với những chỉ trích</w:t>
      </w:r>
    </w:p>
    <w:p w:rsidR="00AD4B87" w:rsidRPr="00E4575F" w:rsidRDefault="00AD4B87" w:rsidP="00AD4B87">
      <w:pPr>
        <w:ind w:left="1440"/>
        <w:jc w:val="both"/>
        <w:rPr>
          <w:rFonts w:ascii="Arial" w:hAnsi="Arial" w:cs="Arial"/>
        </w:rPr>
      </w:pPr>
      <w:r w:rsidRPr="00E4575F">
        <w:rPr>
          <w:rFonts w:ascii="Arial" w:hAnsi="Arial" w:cs="Arial"/>
        </w:rPr>
        <w:t>a.</w:t>
      </w:r>
      <w:r w:rsidRPr="00E4575F">
        <w:rPr>
          <w:rFonts w:ascii="Arial" w:hAnsi="Arial" w:cs="Arial"/>
        </w:rPr>
        <w:tab/>
        <w:t>Hãy lắng nghe và đừng cắt ngang</w:t>
      </w:r>
    </w:p>
    <w:p w:rsidR="00AD4B87" w:rsidRPr="00E4575F" w:rsidRDefault="00AD4B87" w:rsidP="00AD4B87">
      <w:pPr>
        <w:ind w:left="1440"/>
        <w:jc w:val="both"/>
        <w:rPr>
          <w:rFonts w:ascii="Arial" w:hAnsi="Arial" w:cs="Arial"/>
        </w:rPr>
      </w:pPr>
      <w:r w:rsidRPr="00E4575F">
        <w:rPr>
          <w:rFonts w:ascii="Arial" w:hAnsi="Arial" w:cs="Arial"/>
        </w:rPr>
        <w:t>b.</w:t>
      </w:r>
      <w:r w:rsidRPr="00E4575F">
        <w:rPr>
          <w:rFonts w:ascii="Arial" w:hAnsi="Arial" w:cs="Arial"/>
        </w:rPr>
        <w:tab/>
        <w:t>Đồng ý và chống chế</w:t>
      </w:r>
    </w:p>
    <w:p w:rsidR="00AD4B87" w:rsidRPr="00E4575F" w:rsidRDefault="00AD4B87" w:rsidP="00AD4B87">
      <w:pPr>
        <w:ind w:left="1440"/>
        <w:jc w:val="both"/>
        <w:rPr>
          <w:rFonts w:ascii="Arial" w:hAnsi="Arial" w:cs="Arial"/>
        </w:rPr>
      </w:pPr>
      <w:r w:rsidRPr="00E4575F">
        <w:rPr>
          <w:rFonts w:ascii="Arial" w:hAnsi="Arial" w:cs="Arial"/>
        </w:rPr>
        <w:t>c.</w:t>
      </w:r>
      <w:r w:rsidRPr="00E4575F">
        <w:rPr>
          <w:rFonts w:ascii="Arial" w:hAnsi="Arial" w:cs="Arial"/>
        </w:rPr>
        <w:tab/>
        <w:t xml:space="preserve"> Hỏi vặn lời chỉ trích</w:t>
      </w:r>
    </w:p>
    <w:p w:rsidR="00AD4B87" w:rsidRPr="00E4575F" w:rsidRDefault="00AD4B87" w:rsidP="00AD4B87">
      <w:pPr>
        <w:ind w:left="1440"/>
        <w:jc w:val="both"/>
        <w:rPr>
          <w:rFonts w:ascii="Arial" w:hAnsi="Arial" w:cs="Arial"/>
        </w:rPr>
      </w:pPr>
      <w:r w:rsidRPr="00E4575F">
        <w:rPr>
          <w:rFonts w:ascii="Arial" w:hAnsi="Arial" w:cs="Arial"/>
        </w:rPr>
        <w:t>d.</w:t>
      </w:r>
      <w:r w:rsidRPr="00E4575F">
        <w:rPr>
          <w:rFonts w:ascii="Arial" w:hAnsi="Arial" w:cs="Arial"/>
        </w:rPr>
        <w:tab/>
        <w:t xml:space="preserve"> Chặn đứng lời chỉ trích</w:t>
      </w:r>
    </w:p>
    <w:p w:rsidR="00AD4B87" w:rsidRPr="00E4575F" w:rsidRDefault="00AD4B87" w:rsidP="00AD4B87">
      <w:pPr>
        <w:ind w:left="1440"/>
        <w:jc w:val="both"/>
        <w:rPr>
          <w:rFonts w:ascii="Arial" w:hAnsi="Arial" w:cs="Arial"/>
        </w:rPr>
      </w:pPr>
      <w:r w:rsidRPr="00E4575F">
        <w:rPr>
          <w:rFonts w:ascii="Arial" w:hAnsi="Arial" w:cs="Arial"/>
        </w:rPr>
        <w:t>e.</w:t>
      </w:r>
      <w:r w:rsidRPr="00E4575F">
        <w:rPr>
          <w:rFonts w:ascii="Arial" w:hAnsi="Arial" w:cs="Arial"/>
        </w:rPr>
        <w:tab/>
        <w:t xml:space="preserve"> Từ chối thẳng thừng</w:t>
      </w:r>
    </w:p>
    <w:p w:rsidR="00AD4B87" w:rsidRPr="00E4575F" w:rsidRDefault="00AD4B87" w:rsidP="00AD4B87">
      <w:pPr>
        <w:ind w:left="1440"/>
        <w:jc w:val="both"/>
        <w:rPr>
          <w:rFonts w:ascii="Arial" w:hAnsi="Arial" w:cs="Arial"/>
        </w:rPr>
      </w:pPr>
      <w:r w:rsidRPr="00E4575F">
        <w:rPr>
          <w:rFonts w:ascii="Arial" w:hAnsi="Arial" w:cs="Arial"/>
        </w:rPr>
        <w:t>f.</w:t>
      </w:r>
      <w:r w:rsidRPr="00E4575F">
        <w:rPr>
          <w:rFonts w:ascii="Arial" w:hAnsi="Arial" w:cs="Arial"/>
        </w:rPr>
        <w:tab/>
        <w:t>Những chỉ trích tiềm ẩn</w:t>
      </w:r>
    </w:p>
    <w:p w:rsidR="00AD4B87" w:rsidRPr="00E4575F" w:rsidRDefault="00AD4B87" w:rsidP="00AD4B87">
      <w:pPr>
        <w:jc w:val="both"/>
        <w:rPr>
          <w:rFonts w:ascii="Arial" w:hAnsi="Arial" w:cs="Arial"/>
        </w:rPr>
      </w:pPr>
      <w:r w:rsidRPr="00E4575F">
        <w:rPr>
          <w:rFonts w:ascii="Arial" w:hAnsi="Arial" w:cs="Arial"/>
        </w:rPr>
        <w:t>V.</w:t>
      </w:r>
      <w:r w:rsidRPr="00E4575F">
        <w:rPr>
          <w:rFonts w:ascii="Arial" w:hAnsi="Arial" w:cs="Arial"/>
        </w:rPr>
        <w:tab/>
        <w:t>Thương lượng</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Hãy khởi đầu với giá khá cao nhưng bạn phải thực tế</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Tìm cách nhượng qua để có nhượng lại</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Những kỹ thuật của người mua</w:t>
      </w:r>
    </w:p>
    <w:p w:rsidR="00AD4B87" w:rsidRPr="00E4575F" w:rsidRDefault="00AD4B87" w:rsidP="00AD4B87">
      <w:pPr>
        <w:jc w:val="both"/>
        <w:rPr>
          <w:rFonts w:ascii="Arial" w:hAnsi="Arial" w:cs="Arial"/>
        </w:rPr>
      </w:pPr>
      <w:r w:rsidRPr="00E4575F">
        <w:rPr>
          <w:rFonts w:ascii="Arial" w:hAnsi="Arial" w:cs="Arial"/>
        </w:rPr>
        <w:t>VI.</w:t>
      </w:r>
      <w:r w:rsidRPr="00E4575F">
        <w:rPr>
          <w:rFonts w:ascii="Arial" w:hAnsi="Arial" w:cs="Arial"/>
        </w:rPr>
        <w:tab/>
        <w:t>Kết thúc vụ chào hàng</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Đơn giản bạn yêu cầu khách mua hàng</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Tóm tắt rồi yêu cầu mua hàng</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Kết thúc bằng nhượng bộ</w:t>
      </w:r>
    </w:p>
    <w:p w:rsidR="00AD4B87" w:rsidRPr="00E4575F" w:rsidRDefault="00AD4B87" w:rsidP="00AD4B87">
      <w:pPr>
        <w:ind w:left="720"/>
        <w:jc w:val="both"/>
        <w:rPr>
          <w:rFonts w:ascii="Arial" w:hAnsi="Arial" w:cs="Arial"/>
        </w:rPr>
      </w:pPr>
      <w:r w:rsidRPr="00E4575F">
        <w:rPr>
          <w:rFonts w:ascii="Arial" w:hAnsi="Arial" w:cs="Arial"/>
        </w:rPr>
        <w:t>4.</w:t>
      </w:r>
      <w:r w:rsidRPr="00E4575F">
        <w:rPr>
          <w:rFonts w:ascii="Arial" w:hAnsi="Arial" w:cs="Arial"/>
        </w:rPr>
        <w:tab/>
        <w:t xml:space="preserve"> Kỹ thuật lựa chọn phương án</w:t>
      </w:r>
    </w:p>
    <w:p w:rsidR="00AD4B87" w:rsidRPr="00E4575F" w:rsidRDefault="00AD4B87" w:rsidP="00AD4B87">
      <w:pPr>
        <w:ind w:left="720"/>
        <w:jc w:val="both"/>
        <w:rPr>
          <w:rFonts w:ascii="Arial" w:hAnsi="Arial" w:cs="Arial"/>
        </w:rPr>
      </w:pPr>
      <w:r w:rsidRPr="00E4575F">
        <w:rPr>
          <w:rFonts w:ascii="Arial" w:hAnsi="Arial" w:cs="Arial"/>
        </w:rPr>
        <w:t>5.</w:t>
      </w:r>
      <w:r w:rsidRPr="00E4575F">
        <w:rPr>
          <w:rFonts w:ascii="Arial" w:hAnsi="Arial" w:cs="Arial"/>
        </w:rPr>
        <w:tab/>
        <w:t xml:space="preserve"> Kết thúc khi có chỉ trích</w:t>
      </w:r>
    </w:p>
    <w:p w:rsidR="00AD4B87" w:rsidRPr="00E4575F" w:rsidRDefault="00AD4B87" w:rsidP="00AD4B87">
      <w:pPr>
        <w:ind w:left="720"/>
        <w:jc w:val="both"/>
        <w:rPr>
          <w:rFonts w:ascii="Arial" w:hAnsi="Arial" w:cs="Arial"/>
        </w:rPr>
      </w:pPr>
      <w:r w:rsidRPr="00E4575F">
        <w:rPr>
          <w:rFonts w:ascii="Arial" w:hAnsi="Arial" w:cs="Arial"/>
        </w:rPr>
        <w:t>6.</w:t>
      </w:r>
      <w:r w:rsidRPr="00E4575F">
        <w:rPr>
          <w:rFonts w:ascii="Arial" w:hAnsi="Arial" w:cs="Arial"/>
        </w:rPr>
        <w:tab/>
        <w:t xml:space="preserve"> Thoả hiệp hành động</w:t>
      </w:r>
    </w:p>
    <w:p w:rsidR="00AD4B87" w:rsidRDefault="00AD4B87" w:rsidP="00AD4B87">
      <w:pPr>
        <w:jc w:val="both"/>
        <w:rPr>
          <w:rFonts w:ascii="Arial" w:hAnsi="Arial" w:cs="Arial"/>
        </w:rPr>
      </w:pPr>
    </w:p>
    <w:p w:rsidR="00AD4B87" w:rsidRPr="00E4575F" w:rsidRDefault="00AD4B87" w:rsidP="00AD4B87">
      <w:pPr>
        <w:jc w:val="both"/>
        <w:rPr>
          <w:rFonts w:ascii="Arial" w:hAnsi="Arial" w:cs="Arial"/>
        </w:rPr>
      </w:pPr>
    </w:p>
    <w:p w:rsidR="00AD4B87" w:rsidRPr="00227E14" w:rsidRDefault="00AD4B87" w:rsidP="00AD4B87">
      <w:pPr>
        <w:jc w:val="both"/>
        <w:rPr>
          <w:rFonts w:ascii="Arial" w:hAnsi="Arial" w:cs="Arial"/>
          <w:b/>
        </w:rPr>
      </w:pPr>
      <w:r w:rsidRPr="00227E14">
        <w:rPr>
          <w:rFonts w:ascii="Arial" w:hAnsi="Arial" w:cs="Arial"/>
          <w:b/>
        </w:rPr>
        <w:t>Bài 6:  BÁN HÀNG VÀ QUẢN LÝ CHẾ ĐỘ KHÁCH HÀNG LỚN</w:t>
      </w:r>
    </w:p>
    <w:p w:rsidR="00AD4B87" w:rsidRPr="00E4575F" w:rsidRDefault="00AD4B87" w:rsidP="00AD4B87">
      <w:pPr>
        <w:jc w:val="both"/>
        <w:rPr>
          <w:rFonts w:ascii="Arial" w:hAnsi="Arial" w:cs="Arial"/>
        </w:rPr>
      </w:pPr>
      <w:r w:rsidRPr="00E4575F">
        <w:rPr>
          <w:rFonts w:ascii="Arial" w:hAnsi="Arial" w:cs="Arial"/>
        </w:rPr>
        <w:lastRenderedPageBreak/>
        <w:t>I.</w:t>
      </w:r>
      <w:r w:rsidRPr="00E4575F">
        <w:rPr>
          <w:rFonts w:ascii="Arial" w:hAnsi="Arial" w:cs="Arial"/>
        </w:rPr>
        <w:tab/>
        <w:t>Những lợi ích và nguy hiểm của việc quản lý chế độ khách hàng lớn</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Những lợi ích của việc quản lý chế độ khách hàng lớn</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Những nguy hiểm có thể xảy ra của việc chế độ khách hàng lớn</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Nên áp dụng chế độ khách hàng lớn khi nào</w:t>
      </w:r>
    </w:p>
    <w:p w:rsidR="00AD4B87" w:rsidRPr="00E4575F" w:rsidRDefault="00AD4B87" w:rsidP="00AD4B87">
      <w:pPr>
        <w:jc w:val="both"/>
        <w:rPr>
          <w:rFonts w:ascii="Arial" w:hAnsi="Arial" w:cs="Arial"/>
        </w:rPr>
      </w:pPr>
      <w:r w:rsidRPr="00E4575F">
        <w:rPr>
          <w:rFonts w:ascii="Arial" w:hAnsi="Arial" w:cs="Arial"/>
        </w:rPr>
        <w:t>II.</w:t>
      </w:r>
      <w:r w:rsidRPr="00E4575F">
        <w:rPr>
          <w:rFonts w:ascii="Arial" w:hAnsi="Arial" w:cs="Arial"/>
        </w:rPr>
        <w:tab/>
        <w:t>Bán hàng cho khách hàng lớn</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 xml:space="preserve">Sơ khởi </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Điều tra</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Biểu diễn khả năng</w:t>
      </w:r>
    </w:p>
    <w:p w:rsidR="00AD4B87" w:rsidRPr="00E4575F" w:rsidRDefault="00AD4B87" w:rsidP="00AD4B87">
      <w:pPr>
        <w:ind w:left="720"/>
        <w:jc w:val="both"/>
        <w:rPr>
          <w:rFonts w:ascii="Arial" w:hAnsi="Arial" w:cs="Arial"/>
        </w:rPr>
      </w:pPr>
      <w:r w:rsidRPr="00E4575F">
        <w:rPr>
          <w:rFonts w:ascii="Arial" w:hAnsi="Arial" w:cs="Arial"/>
        </w:rPr>
        <w:t>4.</w:t>
      </w:r>
      <w:r w:rsidRPr="00E4575F">
        <w:rPr>
          <w:rFonts w:ascii="Arial" w:hAnsi="Arial" w:cs="Arial"/>
        </w:rPr>
        <w:tab/>
        <w:t xml:space="preserve"> Gài cam kết</w:t>
      </w:r>
    </w:p>
    <w:p w:rsidR="00AD4B87" w:rsidRPr="00E4575F" w:rsidRDefault="00AD4B87" w:rsidP="00AD4B87">
      <w:pPr>
        <w:jc w:val="both"/>
        <w:rPr>
          <w:rFonts w:ascii="Arial" w:hAnsi="Arial" w:cs="Arial"/>
        </w:rPr>
      </w:pPr>
      <w:r w:rsidRPr="00E4575F">
        <w:rPr>
          <w:rFonts w:ascii="Arial" w:hAnsi="Arial" w:cs="Arial"/>
        </w:rPr>
        <w:t>III.</w:t>
      </w:r>
      <w:r w:rsidRPr="00E4575F">
        <w:rPr>
          <w:rFonts w:ascii="Arial" w:hAnsi="Arial" w:cs="Arial"/>
        </w:rPr>
        <w:tab/>
        <w:t>Xây dựng mối quan hệ với khách hàng lớn</w:t>
      </w:r>
    </w:p>
    <w:p w:rsidR="00AD4B87" w:rsidRPr="00E4575F" w:rsidRDefault="00AD4B87" w:rsidP="00AD4B87">
      <w:pPr>
        <w:ind w:left="720"/>
        <w:jc w:val="both"/>
        <w:rPr>
          <w:rFonts w:ascii="Arial" w:hAnsi="Arial" w:cs="Arial"/>
        </w:rPr>
      </w:pPr>
      <w:r w:rsidRPr="00E4575F">
        <w:rPr>
          <w:rFonts w:ascii="Arial" w:hAnsi="Arial" w:cs="Arial"/>
        </w:rPr>
        <w:t>1.</w:t>
      </w:r>
      <w:r w:rsidRPr="00E4575F">
        <w:rPr>
          <w:rFonts w:ascii="Arial" w:hAnsi="Arial" w:cs="Arial"/>
        </w:rPr>
        <w:tab/>
        <w:t>Niềm tin</w:t>
      </w:r>
    </w:p>
    <w:p w:rsidR="00AD4B87" w:rsidRPr="00E4575F" w:rsidRDefault="00AD4B87" w:rsidP="00AD4B87">
      <w:pPr>
        <w:ind w:left="720"/>
        <w:jc w:val="both"/>
        <w:rPr>
          <w:rFonts w:ascii="Arial" w:hAnsi="Arial" w:cs="Arial"/>
        </w:rPr>
      </w:pPr>
      <w:r w:rsidRPr="00E4575F">
        <w:rPr>
          <w:rFonts w:ascii="Arial" w:hAnsi="Arial" w:cs="Arial"/>
        </w:rPr>
        <w:t>2.</w:t>
      </w:r>
      <w:r w:rsidRPr="00E4575F">
        <w:rPr>
          <w:rFonts w:ascii="Arial" w:hAnsi="Arial" w:cs="Arial"/>
        </w:rPr>
        <w:tab/>
        <w:t xml:space="preserve"> Yểm trợ kỹ thuật</w:t>
      </w:r>
    </w:p>
    <w:p w:rsidR="00AD4B87" w:rsidRPr="00E4575F" w:rsidRDefault="00AD4B87" w:rsidP="00AD4B87">
      <w:pPr>
        <w:ind w:left="720"/>
        <w:jc w:val="both"/>
        <w:rPr>
          <w:rFonts w:ascii="Arial" w:hAnsi="Arial" w:cs="Arial"/>
        </w:rPr>
      </w:pPr>
      <w:r w:rsidRPr="00E4575F">
        <w:rPr>
          <w:rFonts w:ascii="Arial" w:hAnsi="Arial" w:cs="Arial"/>
        </w:rPr>
        <w:t>3.</w:t>
      </w:r>
      <w:r w:rsidRPr="00E4575F">
        <w:rPr>
          <w:rFonts w:ascii="Arial" w:hAnsi="Arial" w:cs="Arial"/>
        </w:rPr>
        <w:tab/>
        <w:t xml:space="preserve"> Yểm trợ tài nguyên</w:t>
      </w:r>
    </w:p>
    <w:p w:rsidR="00AD4B87" w:rsidRPr="00E4575F" w:rsidRDefault="00AD4B87" w:rsidP="00AD4B87">
      <w:pPr>
        <w:ind w:left="720"/>
        <w:jc w:val="both"/>
        <w:rPr>
          <w:rFonts w:ascii="Arial" w:hAnsi="Arial" w:cs="Arial"/>
        </w:rPr>
      </w:pPr>
      <w:r w:rsidRPr="00E4575F">
        <w:rPr>
          <w:rFonts w:ascii="Arial" w:hAnsi="Arial" w:cs="Arial"/>
        </w:rPr>
        <w:t>4.</w:t>
      </w:r>
      <w:r w:rsidRPr="00E4575F">
        <w:rPr>
          <w:rFonts w:ascii="Arial" w:hAnsi="Arial" w:cs="Arial"/>
        </w:rPr>
        <w:tab/>
        <w:t xml:space="preserve"> Mức độ dịch vụ</w:t>
      </w:r>
    </w:p>
    <w:p w:rsidR="00AD4B87" w:rsidRPr="00E4575F" w:rsidRDefault="00AD4B87" w:rsidP="00AD4B87">
      <w:pPr>
        <w:ind w:left="720"/>
        <w:jc w:val="both"/>
        <w:rPr>
          <w:rFonts w:ascii="Arial" w:hAnsi="Arial" w:cs="Arial"/>
        </w:rPr>
      </w:pPr>
      <w:r w:rsidRPr="00E4575F">
        <w:rPr>
          <w:rFonts w:ascii="Arial" w:hAnsi="Arial" w:cs="Arial"/>
        </w:rPr>
        <w:t>5.</w:t>
      </w:r>
      <w:r w:rsidRPr="00E4575F">
        <w:rPr>
          <w:rFonts w:ascii="Arial" w:hAnsi="Arial" w:cs="Arial"/>
        </w:rPr>
        <w:tab/>
        <w:t xml:space="preserve"> Giảm rủi ro.</w:t>
      </w:r>
    </w:p>
    <w:p w:rsidR="00AD4B87" w:rsidRPr="00E4575F" w:rsidRDefault="00AD4B87" w:rsidP="00AD4B87">
      <w:pPr>
        <w:jc w:val="both"/>
        <w:rPr>
          <w:rFonts w:ascii="Arial" w:hAnsi="Arial" w:cs="Arial"/>
        </w:rPr>
      </w:pPr>
    </w:p>
    <w:p w:rsidR="00AD4B87" w:rsidRPr="00227E14" w:rsidRDefault="00AD4B87" w:rsidP="00AD4B87">
      <w:pPr>
        <w:jc w:val="both"/>
        <w:rPr>
          <w:rFonts w:ascii="Arial" w:hAnsi="Arial" w:cs="Arial"/>
          <w:b/>
        </w:rPr>
      </w:pPr>
      <w:r w:rsidRPr="00227E14">
        <w:rPr>
          <w:rFonts w:ascii="Arial" w:hAnsi="Arial" w:cs="Arial"/>
          <w:b/>
        </w:rPr>
        <w:t>Bài 7: QUY TRÌNH BÁN HÀNG</w:t>
      </w:r>
    </w:p>
    <w:p w:rsidR="00AD4B87" w:rsidRPr="00E4575F" w:rsidRDefault="00AD4B87" w:rsidP="00AD4B87">
      <w:pPr>
        <w:jc w:val="both"/>
        <w:rPr>
          <w:rFonts w:ascii="Arial" w:hAnsi="Arial" w:cs="Arial"/>
        </w:rPr>
      </w:pPr>
      <w:r w:rsidRPr="00E4575F">
        <w:rPr>
          <w:rFonts w:ascii="Arial" w:hAnsi="Arial" w:cs="Arial"/>
        </w:rPr>
        <w:t>I. Hiểu hành vi người mua hàng</w:t>
      </w:r>
    </w:p>
    <w:p w:rsidR="00AD4B87" w:rsidRPr="00E4575F" w:rsidRDefault="00AD4B87" w:rsidP="00AD4B87">
      <w:pPr>
        <w:jc w:val="both"/>
        <w:rPr>
          <w:rFonts w:ascii="Arial" w:hAnsi="Arial" w:cs="Arial"/>
        </w:rPr>
      </w:pPr>
      <w:r w:rsidRPr="00E4575F">
        <w:rPr>
          <w:rFonts w:ascii="Arial" w:hAnsi="Arial" w:cs="Arial"/>
        </w:rPr>
        <w:tab/>
        <w:t>1. Sự phức tạp về hành vi của khách hàng</w:t>
      </w:r>
    </w:p>
    <w:p w:rsidR="00AD4B87" w:rsidRPr="00E4575F" w:rsidRDefault="00AD4B87" w:rsidP="00AD4B87">
      <w:pPr>
        <w:jc w:val="both"/>
        <w:rPr>
          <w:rFonts w:ascii="Arial" w:hAnsi="Arial" w:cs="Arial"/>
        </w:rPr>
      </w:pPr>
      <w:r w:rsidRPr="00E4575F">
        <w:rPr>
          <w:rFonts w:ascii="Arial" w:hAnsi="Arial" w:cs="Arial"/>
        </w:rPr>
        <w:tab/>
        <w:t>2. Ảnh hưởng xã hội và tâm lý</w:t>
      </w:r>
    </w:p>
    <w:p w:rsidR="00AD4B87" w:rsidRPr="00E4575F" w:rsidRDefault="00AD4B87" w:rsidP="00AD4B87">
      <w:pPr>
        <w:jc w:val="both"/>
        <w:rPr>
          <w:rFonts w:ascii="Arial" w:hAnsi="Arial" w:cs="Arial"/>
        </w:rPr>
      </w:pPr>
      <w:r w:rsidRPr="00E4575F">
        <w:rPr>
          <w:rFonts w:ascii="Arial" w:hAnsi="Arial" w:cs="Arial"/>
        </w:rPr>
        <w:tab/>
        <w:t>3. Khả năng của sự nhận thức</w:t>
      </w:r>
    </w:p>
    <w:p w:rsidR="00AD4B87" w:rsidRPr="00E4575F" w:rsidRDefault="00AD4B87" w:rsidP="00AD4B87">
      <w:pPr>
        <w:jc w:val="both"/>
        <w:rPr>
          <w:rFonts w:ascii="Arial" w:hAnsi="Arial" w:cs="Arial"/>
        </w:rPr>
      </w:pPr>
      <w:r w:rsidRPr="00E4575F">
        <w:rPr>
          <w:rFonts w:ascii="Arial" w:hAnsi="Arial" w:cs="Arial"/>
        </w:rPr>
        <w:tab/>
        <w:t>4. Động lực mua hàng theo cảm tính so với theo lý trí</w:t>
      </w:r>
    </w:p>
    <w:p w:rsidR="00AD4B87" w:rsidRPr="00E4575F" w:rsidRDefault="00AD4B87" w:rsidP="00AD4B87">
      <w:pPr>
        <w:jc w:val="both"/>
        <w:rPr>
          <w:rFonts w:ascii="Arial" w:hAnsi="Arial" w:cs="Arial"/>
        </w:rPr>
      </w:pPr>
      <w:r w:rsidRPr="00E4575F">
        <w:rPr>
          <w:rFonts w:ascii="Arial" w:hAnsi="Arial" w:cs="Arial"/>
        </w:rPr>
        <w:tab/>
        <w:t>5. Động lục mua hàng theo bảo trợ so với theo sản phẩm</w:t>
      </w:r>
    </w:p>
    <w:p w:rsidR="00AD4B87" w:rsidRPr="00E4575F" w:rsidRDefault="00AD4B87" w:rsidP="00AD4B87">
      <w:pPr>
        <w:jc w:val="both"/>
        <w:rPr>
          <w:rFonts w:ascii="Arial" w:hAnsi="Arial" w:cs="Arial"/>
        </w:rPr>
      </w:pPr>
      <w:r w:rsidRPr="00E4575F">
        <w:rPr>
          <w:rFonts w:ascii="Arial" w:hAnsi="Arial" w:cs="Arial"/>
        </w:rPr>
        <w:t>II. Tiếp cận khách hàng</w:t>
      </w:r>
    </w:p>
    <w:p w:rsidR="00AD4B87" w:rsidRPr="00E4575F" w:rsidRDefault="00AD4B87" w:rsidP="00AD4B87">
      <w:pPr>
        <w:jc w:val="both"/>
        <w:rPr>
          <w:rFonts w:ascii="Arial" w:hAnsi="Arial" w:cs="Arial"/>
        </w:rPr>
      </w:pPr>
      <w:r w:rsidRPr="00E4575F">
        <w:rPr>
          <w:rFonts w:ascii="Arial" w:hAnsi="Arial" w:cs="Arial"/>
        </w:rPr>
        <w:tab/>
        <w:t>1. Mục tiêu của kế hoạch bán hàng</w:t>
      </w:r>
    </w:p>
    <w:p w:rsidR="00AD4B87" w:rsidRPr="00E4575F" w:rsidRDefault="00AD4B87" w:rsidP="00AD4B87">
      <w:pPr>
        <w:jc w:val="both"/>
        <w:rPr>
          <w:rFonts w:ascii="Arial" w:hAnsi="Arial" w:cs="Arial"/>
        </w:rPr>
      </w:pPr>
      <w:r w:rsidRPr="00E4575F">
        <w:rPr>
          <w:rFonts w:ascii="Arial" w:hAnsi="Arial" w:cs="Arial"/>
        </w:rPr>
        <w:tab/>
        <w:t>2. Chiến lược trình bày</w:t>
      </w:r>
    </w:p>
    <w:p w:rsidR="00AD4B87" w:rsidRPr="00E4575F" w:rsidRDefault="00AD4B87" w:rsidP="00AD4B87">
      <w:pPr>
        <w:ind w:left="1440"/>
        <w:jc w:val="both"/>
        <w:rPr>
          <w:rFonts w:ascii="Arial" w:hAnsi="Arial" w:cs="Arial"/>
        </w:rPr>
      </w:pPr>
      <w:r w:rsidRPr="00E4575F">
        <w:rPr>
          <w:rFonts w:ascii="Arial" w:hAnsi="Arial" w:cs="Arial"/>
        </w:rPr>
        <w:t>a. Chiến lược trình bày đã hoạch định</w:t>
      </w:r>
    </w:p>
    <w:p w:rsidR="00AD4B87" w:rsidRPr="00E4575F" w:rsidRDefault="00AD4B87" w:rsidP="00AD4B87">
      <w:pPr>
        <w:ind w:left="1440"/>
        <w:jc w:val="both"/>
        <w:rPr>
          <w:rFonts w:ascii="Arial" w:hAnsi="Arial" w:cs="Arial"/>
        </w:rPr>
      </w:pPr>
      <w:r w:rsidRPr="00E4575F">
        <w:rPr>
          <w:rFonts w:ascii="Arial" w:hAnsi="Arial" w:cs="Arial"/>
        </w:rPr>
        <w:t>b. Chiến lược trình bày nhóm so với một người</w:t>
      </w:r>
    </w:p>
    <w:p w:rsidR="00AD4B87" w:rsidRPr="00E4575F" w:rsidRDefault="00AD4B87" w:rsidP="00AD4B87">
      <w:pPr>
        <w:ind w:left="1440"/>
        <w:jc w:val="both"/>
        <w:rPr>
          <w:rFonts w:ascii="Arial" w:hAnsi="Arial" w:cs="Arial"/>
        </w:rPr>
      </w:pPr>
      <w:r w:rsidRPr="00E4575F">
        <w:rPr>
          <w:rFonts w:ascii="Arial" w:hAnsi="Arial" w:cs="Arial"/>
        </w:rPr>
        <w:t>c. Chiến lược trình bày thông tin, thuyết phục, nhắc nhở</w:t>
      </w:r>
    </w:p>
    <w:p w:rsidR="00AD4B87" w:rsidRPr="00E4575F" w:rsidRDefault="00AD4B87" w:rsidP="00AD4B87">
      <w:pPr>
        <w:jc w:val="both"/>
        <w:rPr>
          <w:rFonts w:ascii="Arial" w:hAnsi="Arial" w:cs="Arial"/>
        </w:rPr>
      </w:pPr>
      <w:r w:rsidRPr="00E4575F">
        <w:rPr>
          <w:rFonts w:ascii="Arial" w:hAnsi="Arial" w:cs="Arial"/>
        </w:rPr>
        <w:tab/>
        <w:t>3. Kế hoạch trình bày</w:t>
      </w:r>
    </w:p>
    <w:p w:rsidR="00AD4B87" w:rsidRPr="00E4575F" w:rsidRDefault="00AD4B87" w:rsidP="00AD4B87">
      <w:pPr>
        <w:jc w:val="both"/>
        <w:rPr>
          <w:rFonts w:ascii="Arial" w:hAnsi="Arial" w:cs="Arial"/>
        </w:rPr>
      </w:pPr>
      <w:r w:rsidRPr="00E4575F">
        <w:rPr>
          <w:rFonts w:ascii="Arial" w:hAnsi="Arial" w:cs="Arial"/>
        </w:rPr>
        <w:tab/>
        <w:t>4. Tiếp cận khách hàng</w:t>
      </w:r>
    </w:p>
    <w:p w:rsidR="00AD4B87" w:rsidRPr="00E4575F" w:rsidRDefault="00AD4B87" w:rsidP="00AD4B87">
      <w:pPr>
        <w:jc w:val="both"/>
        <w:rPr>
          <w:rFonts w:ascii="Arial" w:hAnsi="Arial" w:cs="Arial"/>
        </w:rPr>
      </w:pPr>
      <w:r w:rsidRPr="00E4575F">
        <w:rPr>
          <w:rFonts w:ascii="Arial" w:hAnsi="Arial" w:cs="Arial"/>
        </w:rPr>
        <w:tab/>
        <w:t>5. Cách gây chú ý khách hàng tiềm năng</w:t>
      </w:r>
    </w:p>
    <w:p w:rsidR="00AD4B87" w:rsidRPr="00E4575F" w:rsidRDefault="00AD4B87" w:rsidP="00AD4B87">
      <w:pPr>
        <w:jc w:val="both"/>
        <w:rPr>
          <w:rFonts w:ascii="Arial" w:hAnsi="Arial" w:cs="Arial"/>
        </w:rPr>
      </w:pPr>
      <w:r w:rsidRPr="00E4575F">
        <w:rPr>
          <w:rFonts w:ascii="Arial" w:hAnsi="Arial" w:cs="Arial"/>
        </w:rPr>
        <w:t>III. Đàm phán về những mối quan tâm của khách hàng</w:t>
      </w:r>
    </w:p>
    <w:p w:rsidR="00AD4B87" w:rsidRPr="00E4575F" w:rsidRDefault="00AD4B87" w:rsidP="00AD4B87">
      <w:pPr>
        <w:jc w:val="both"/>
        <w:rPr>
          <w:rFonts w:ascii="Arial" w:hAnsi="Arial" w:cs="Arial"/>
        </w:rPr>
      </w:pPr>
      <w:r w:rsidRPr="00E4575F">
        <w:rPr>
          <w:rFonts w:ascii="Arial" w:hAnsi="Arial" w:cs="Arial"/>
        </w:rPr>
        <w:tab/>
        <w:t>1. Chiến lược đàm phán</w:t>
      </w:r>
    </w:p>
    <w:p w:rsidR="00AD4B87" w:rsidRPr="00E4575F" w:rsidRDefault="00AD4B87" w:rsidP="00AD4B87">
      <w:pPr>
        <w:jc w:val="both"/>
        <w:rPr>
          <w:rFonts w:ascii="Arial" w:hAnsi="Arial" w:cs="Arial"/>
        </w:rPr>
      </w:pPr>
      <w:r w:rsidRPr="00E4575F">
        <w:rPr>
          <w:rFonts w:ascii="Arial" w:hAnsi="Arial" w:cs="Arial"/>
        </w:rPr>
        <w:tab/>
        <w:t>2. Phương pháp đàm phán</w:t>
      </w:r>
    </w:p>
    <w:p w:rsidR="00AD4B87" w:rsidRPr="00E4575F" w:rsidRDefault="00AD4B87" w:rsidP="00AD4B87">
      <w:pPr>
        <w:jc w:val="both"/>
        <w:rPr>
          <w:rFonts w:ascii="Arial" w:hAnsi="Arial" w:cs="Arial"/>
        </w:rPr>
      </w:pPr>
      <w:r w:rsidRPr="00E4575F">
        <w:rPr>
          <w:rFonts w:ascii="Arial" w:hAnsi="Arial" w:cs="Arial"/>
        </w:rPr>
        <w:tab/>
        <w:t>3. Khách hàng có kinh nghiệm trong đàm phán</w:t>
      </w:r>
    </w:p>
    <w:p w:rsidR="00AD4B87" w:rsidRPr="00E4575F" w:rsidRDefault="00AD4B87" w:rsidP="00AD4B87">
      <w:pPr>
        <w:jc w:val="both"/>
        <w:rPr>
          <w:rFonts w:ascii="Arial" w:hAnsi="Arial" w:cs="Arial"/>
        </w:rPr>
      </w:pPr>
      <w:r w:rsidRPr="00E4575F">
        <w:rPr>
          <w:rFonts w:ascii="Arial" w:hAnsi="Arial" w:cs="Arial"/>
        </w:rPr>
        <w:t>IV. Hoàn tất bán hàng và xác lập quan hệ đối tác</w:t>
      </w:r>
    </w:p>
    <w:p w:rsidR="00AD4B87" w:rsidRPr="00E4575F" w:rsidRDefault="00AD4B87" w:rsidP="00AD4B87">
      <w:pPr>
        <w:jc w:val="both"/>
        <w:rPr>
          <w:rFonts w:ascii="Arial" w:hAnsi="Arial" w:cs="Arial"/>
        </w:rPr>
      </w:pPr>
      <w:r w:rsidRPr="00E4575F">
        <w:rPr>
          <w:rFonts w:ascii="Arial" w:hAnsi="Arial" w:cs="Arial"/>
        </w:rPr>
        <w:tab/>
        <w:t>1. Thái độ</w:t>
      </w:r>
    </w:p>
    <w:p w:rsidR="00AD4B87" w:rsidRPr="00E4575F" w:rsidRDefault="00AD4B87" w:rsidP="00AD4B87">
      <w:pPr>
        <w:jc w:val="both"/>
        <w:rPr>
          <w:rFonts w:ascii="Arial" w:hAnsi="Arial" w:cs="Arial"/>
        </w:rPr>
      </w:pPr>
      <w:r w:rsidRPr="00E4575F">
        <w:rPr>
          <w:rFonts w:ascii="Arial" w:hAnsi="Arial" w:cs="Arial"/>
        </w:rPr>
        <w:tab/>
        <w:t>2. Chỉ dẫn để hoàn tất bán hàng</w:t>
      </w:r>
    </w:p>
    <w:p w:rsidR="00AD4B87" w:rsidRPr="00E4575F" w:rsidRDefault="00AD4B87" w:rsidP="00AD4B87">
      <w:pPr>
        <w:jc w:val="both"/>
        <w:rPr>
          <w:rFonts w:ascii="Arial" w:hAnsi="Arial" w:cs="Arial"/>
        </w:rPr>
      </w:pPr>
      <w:r w:rsidRPr="00E4575F">
        <w:rPr>
          <w:rFonts w:ascii="Arial" w:hAnsi="Arial" w:cs="Arial"/>
        </w:rPr>
        <w:tab/>
        <w:t>3. Dấu hiệu hoàn tất</w:t>
      </w:r>
    </w:p>
    <w:p w:rsidR="00AD4B87" w:rsidRPr="00E4575F" w:rsidRDefault="00AD4B87" w:rsidP="00AD4B87">
      <w:pPr>
        <w:jc w:val="both"/>
        <w:rPr>
          <w:rFonts w:ascii="Arial" w:hAnsi="Arial" w:cs="Arial"/>
        </w:rPr>
      </w:pPr>
      <w:r w:rsidRPr="00E4575F">
        <w:rPr>
          <w:rFonts w:ascii="Arial" w:hAnsi="Arial" w:cs="Arial"/>
        </w:rPr>
        <w:tab/>
        <w:t>4. Phương pháp hoàn tất bán hàng</w:t>
      </w:r>
    </w:p>
    <w:p w:rsidR="00AD4B87" w:rsidRPr="00E4575F" w:rsidRDefault="00AD4B87" w:rsidP="00AD4B87">
      <w:pPr>
        <w:jc w:val="both"/>
        <w:rPr>
          <w:rFonts w:ascii="Arial" w:hAnsi="Arial" w:cs="Arial"/>
        </w:rPr>
      </w:pPr>
      <w:r w:rsidRPr="00E4575F">
        <w:rPr>
          <w:rFonts w:ascii="Arial" w:hAnsi="Arial" w:cs="Arial"/>
        </w:rPr>
        <w:tab/>
        <w:t>5.Xác lập quan hệ đối tác và củng cố quan hệ lâu dài.</w:t>
      </w:r>
    </w:p>
    <w:p w:rsidR="00AD4B87" w:rsidRPr="00E4575F" w:rsidRDefault="00AD4B87" w:rsidP="00AD4B87">
      <w:pPr>
        <w:jc w:val="both"/>
        <w:rPr>
          <w:rFonts w:ascii="Arial" w:hAnsi="Arial" w:cs="Arial"/>
        </w:rPr>
      </w:pPr>
    </w:p>
    <w:p w:rsidR="00AD4B87" w:rsidRPr="00227E14" w:rsidRDefault="00AD4B87" w:rsidP="00AD4B87">
      <w:pPr>
        <w:jc w:val="both"/>
        <w:rPr>
          <w:rFonts w:ascii="Arial" w:hAnsi="Arial" w:cs="Arial"/>
          <w:b/>
        </w:rPr>
      </w:pPr>
      <w:r w:rsidRPr="00227E14">
        <w:rPr>
          <w:rFonts w:ascii="Arial" w:hAnsi="Arial" w:cs="Arial"/>
          <w:b/>
        </w:rPr>
        <w:t>Bài 8: TỰ QUẢN LÝ VÀ QUẢN LÝ ĐỘI NGŨ BÁN HÀNG</w:t>
      </w:r>
    </w:p>
    <w:p w:rsidR="00AD4B87" w:rsidRPr="00E4575F" w:rsidRDefault="00AD4B87" w:rsidP="00AD4B87">
      <w:pPr>
        <w:jc w:val="both"/>
        <w:rPr>
          <w:rFonts w:ascii="Arial" w:hAnsi="Arial" w:cs="Arial"/>
        </w:rPr>
      </w:pPr>
      <w:r w:rsidRPr="00E4575F">
        <w:rPr>
          <w:rFonts w:ascii="Arial" w:hAnsi="Arial" w:cs="Arial"/>
        </w:rPr>
        <w:t>I. Tự quản lý</w:t>
      </w:r>
    </w:p>
    <w:p w:rsidR="00AD4B87" w:rsidRPr="00E4575F" w:rsidRDefault="00AD4B87" w:rsidP="00AD4B87">
      <w:pPr>
        <w:jc w:val="both"/>
        <w:rPr>
          <w:rFonts w:ascii="Arial" w:hAnsi="Arial" w:cs="Arial"/>
        </w:rPr>
      </w:pPr>
      <w:r w:rsidRPr="00E4575F">
        <w:rPr>
          <w:rFonts w:ascii="Arial" w:hAnsi="Arial" w:cs="Arial"/>
        </w:rPr>
        <w:lastRenderedPageBreak/>
        <w:tab/>
        <w:t>1. Khía cạnh của việc tự quản lý</w:t>
      </w:r>
    </w:p>
    <w:p w:rsidR="00AD4B87" w:rsidRPr="00E4575F" w:rsidRDefault="00AD4B87" w:rsidP="00AD4B87">
      <w:pPr>
        <w:jc w:val="both"/>
        <w:rPr>
          <w:rFonts w:ascii="Arial" w:hAnsi="Arial" w:cs="Arial"/>
        </w:rPr>
      </w:pPr>
      <w:r w:rsidRPr="00E4575F">
        <w:rPr>
          <w:rFonts w:ascii="Arial" w:hAnsi="Arial" w:cs="Arial"/>
        </w:rPr>
        <w:tab/>
        <w:t>2. Chiến lược quản lý thời gian</w:t>
      </w:r>
    </w:p>
    <w:p w:rsidR="00AD4B87" w:rsidRPr="00E4575F" w:rsidRDefault="00AD4B87" w:rsidP="00AD4B87">
      <w:pPr>
        <w:jc w:val="both"/>
        <w:rPr>
          <w:rFonts w:ascii="Arial" w:hAnsi="Arial" w:cs="Arial"/>
        </w:rPr>
      </w:pPr>
      <w:r w:rsidRPr="00E4575F">
        <w:rPr>
          <w:rFonts w:ascii="Arial" w:hAnsi="Arial" w:cs="Arial"/>
        </w:rPr>
        <w:tab/>
        <w:t>3. Quản lý theo vùng</w:t>
      </w:r>
    </w:p>
    <w:p w:rsidR="00AD4B87" w:rsidRPr="00E4575F" w:rsidRDefault="00AD4B87" w:rsidP="00AD4B87">
      <w:pPr>
        <w:jc w:val="both"/>
        <w:rPr>
          <w:rFonts w:ascii="Arial" w:hAnsi="Arial" w:cs="Arial"/>
        </w:rPr>
      </w:pPr>
      <w:r w:rsidRPr="00E4575F">
        <w:rPr>
          <w:rFonts w:ascii="Arial" w:hAnsi="Arial" w:cs="Arial"/>
        </w:rPr>
        <w:tab/>
        <w:t>4. Ghi chép lại các yếu tố quản lý</w:t>
      </w:r>
    </w:p>
    <w:p w:rsidR="00AD4B87" w:rsidRPr="00E4575F" w:rsidRDefault="00AD4B87" w:rsidP="00AD4B87">
      <w:pPr>
        <w:jc w:val="both"/>
        <w:rPr>
          <w:rFonts w:ascii="Arial" w:hAnsi="Arial" w:cs="Arial"/>
        </w:rPr>
      </w:pPr>
      <w:r w:rsidRPr="00E4575F">
        <w:rPr>
          <w:rFonts w:ascii="Arial" w:hAnsi="Arial" w:cs="Arial"/>
        </w:rPr>
        <w:tab/>
        <w:t>5. Thực hành quản lý stress</w:t>
      </w:r>
    </w:p>
    <w:p w:rsidR="00AD4B87" w:rsidRPr="00E4575F" w:rsidRDefault="00AD4B87" w:rsidP="00AD4B87">
      <w:pPr>
        <w:jc w:val="both"/>
        <w:rPr>
          <w:rFonts w:ascii="Arial" w:hAnsi="Arial" w:cs="Arial"/>
        </w:rPr>
      </w:pPr>
      <w:r w:rsidRPr="00E4575F">
        <w:rPr>
          <w:rFonts w:ascii="Arial" w:hAnsi="Arial" w:cs="Arial"/>
        </w:rPr>
        <w:t>II. Quản lý đội ngũ bán hàng</w:t>
      </w:r>
    </w:p>
    <w:p w:rsidR="00AD4B87" w:rsidRPr="00E4575F" w:rsidRDefault="00AD4B87" w:rsidP="00AD4B87">
      <w:pPr>
        <w:jc w:val="both"/>
        <w:rPr>
          <w:rFonts w:ascii="Arial" w:hAnsi="Arial" w:cs="Arial"/>
        </w:rPr>
      </w:pPr>
      <w:r w:rsidRPr="00E4575F">
        <w:rPr>
          <w:rFonts w:ascii="Arial" w:hAnsi="Arial" w:cs="Arial"/>
        </w:rPr>
        <w:tab/>
        <w:t>1. Chức năng của các giám đốc kinh doanh</w:t>
      </w:r>
    </w:p>
    <w:p w:rsidR="00AD4B87" w:rsidRPr="00E4575F" w:rsidRDefault="00AD4B87" w:rsidP="00AD4B87">
      <w:pPr>
        <w:jc w:val="both"/>
        <w:rPr>
          <w:rFonts w:ascii="Arial" w:hAnsi="Arial" w:cs="Arial"/>
        </w:rPr>
      </w:pPr>
      <w:r w:rsidRPr="00E4575F">
        <w:rPr>
          <w:rFonts w:ascii="Arial" w:hAnsi="Arial" w:cs="Arial"/>
        </w:rPr>
        <w:tab/>
        <w:t>2. Phẩm chất của giám đốc kinh doanh có năng lực</w:t>
      </w:r>
    </w:p>
    <w:p w:rsidR="00AD4B87" w:rsidRPr="00E4575F" w:rsidRDefault="00AD4B87" w:rsidP="00AD4B87">
      <w:pPr>
        <w:jc w:val="both"/>
        <w:rPr>
          <w:rFonts w:ascii="Arial" w:hAnsi="Arial" w:cs="Arial"/>
        </w:rPr>
      </w:pPr>
      <w:r w:rsidRPr="00E4575F">
        <w:rPr>
          <w:rFonts w:ascii="Arial" w:hAnsi="Arial" w:cs="Arial"/>
        </w:rPr>
        <w:tab/>
        <w:t>3. Tuyển chọn và lựa chọn người bán hàng</w:t>
      </w:r>
    </w:p>
    <w:p w:rsidR="00AD4B87" w:rsidRPr="00E4575F" w:rsidRDefault="00AD4B87" w:rsidP="00AD4B87">
      <w:pPr>
        <w:jc w:val="both"/>
        <w:rPr>
          <w:rFonts w:ascii="Arial" w:hAnsi="Arial" w:cs="Arial"/>
        </w:rPr>
      </w:pPr>
      <w:r w:rsidRPr="00E4575F">
        <w:rPr>
          <w:rFonts w:ascii="Arial" w:hAnsi="Arial" w:cs="Arial"/>
        </w:rPr>
        <w:tab/>
        <w:t>4. Định hướng, đào tạo và tạo động lực</w:t>
      </w:r>
    </w:p>
    <w:p w:rsidR="00AD4B87" w:rsidRPr="00E4575F" w:rsidRDefault="00AD4B87" w:rsidP="00AD4B87">
      <w:pPr>
        <w:jc w:val="both"/>
        <w:rPr>
          <w:rFonts w:ascii="Arial" w:hAnsi="Arial" w:cs="Arial"/>
        </w:rPr>
      </w:pPr>
      <w:r>
        <w:rPr>
          <w:rFonts w:ascii="Arial" w:hAnsi="Arial" w:cs="Arial"/>
        </w:rPr>
        <w:tab/>
        <w:t>5.</w:t>
      </w:r>
      <w:r w:rsidRPr="00E4575F">
        <w:rPr>
          <w:rFonts w:ascii="Arial" w:hAnsi="Arial" w:cs="Arial"/>
        </w:rPr>
        <w:t xml:space="preserve"> Chính sách đãi ngộ chọn lọc</w:t>
      </w:r>
    </w:p>
    <w:p w:rsidR="00AD4B87" w:rsidRDefault="00AD4B87" w:rsidP="00AD4B87">
      <w:pPr>
        <w:jc w:val="both"/>
        <w:rPr>
          <w:rFonts w:ascii="Arial" w:hAnsi="Arial" w:cs="Arial"/>
        </w:rPr>
      </w:pPr>
      <w:r w:rsidRPr="00E4575F">
        <w:rPr>
          <w:rFonts w:ascii="Arial" w:hAnsi="Arial" w:cs="Arial"/>
        </w:rPr>
        <w:tab/>
        <w:t>6. Tiêu chí đánh giá thành tích củ</w:t>
      </w:r>
      <w:r>
        <w:rPr>
          <w:rFonts w:ascii="Arial" w:hAnsi="Arial" w:cs="Arial"/>
        </w:rPr>
        <w:t>a nhân viên bán hàng</w:t>
      </w:r>
    </w:p>
    <w:p w:rsidR="00AD4B87" w:rsidRDefault="00AD4B87" w:rsidP="00AD4B87">
      <w:pPr>
        <w:jc w:val="both"/>
        <w:rPr>
          <w:rFonts w:ascii="Arial" w:hAnsi="Arial" w:cs="Arial"/>
          <w:b/>
        </w:rPr>
      </w:pPr>
    </w:p>
    <w:p w:rsidR="00AD4B87" w:rsidRDefault="00AD4B87" w:rsidP="00AD4B87">
      <w:pPr>
        <w:jc w:val="both"/>
        <w:rPr>
          <w:rFonts w:ascii="Arial" w:hAnsi="Arial" w:cs="Arial"/>
          <w:b/>
        </w:rPr>
      </w:pPr>
      <w:r w:rsidRPr="00C0027B">
        <w:rPr>
          <w:rFonts w:ascii="Arial" w:hAnsi="Arial" w:cs="Arial"/>
          <w:b/>
        </w:rPr>
        <w:t xml:space="preserve">Nội dung </w:t>
      </w:r>
      <w:r>
        <w:rPr>
          <w:rFonts w:ascii="Arial" w:hAnsi="Arial" w:cs="Arial"/>
          <w:b/>
        </w:rPr>
        <w:t xml:space="preserve">bài giảng kinh doanh cho </w:t>
      </w:r>
      <w:r w:rsidR="00A81C7C">
        <w:rPr>
          <w:rFonts w:ascii="Arial" w:hAnsi="Arial" w:cs="Arial"/>
          <w:b/>
        </w:rPr>
        <w:t xml:space="preserve">khách hàng </w:t>
      </w:r>
      <w:r>
        <w:rPr>
          <w:rFonts w:ascii="Arial" w:hAnsi="Arial" w:cs="Arial"/>
          <w:b/>
        </w:rPr>
        <w:t>doanh nghiệp</w:t>
      </w:r>
      <w:r w:rsidRPr="00C0027B">
        <w:rPr>
          <w:rFonts w:ascii="Arial" w:hAnsi="Arial" w:cs="Arial"/>
          <w:b/>
        </w:rPr>
        <w:t xml:space="preserve"> của </w:t>
      </w:r>
      <w:r>
        <w:rPr>
          <w:rFonts w:ascii="Arial" w:hAnsi="Arial" w:cs="Arial"/>
          <w:b/>
        </w:rPr>
        <w:t>c</w:t>
      </w:r>
      <w:r w:rsidRPr="00C0027B">
        <w:rPr>
          <w:rFonts w:ascii="Arial" w:hAnsi="Arial" w:cs="Arial"/>
          <w:b/>
        </w:rPr>
        <w:t>hương trình đào tạo</w:t>
      </w:r>
      <w:r>
        <w:rPr>
          <w:rFonts w:ascii="Arial" w:hAnsi="Arial" w:cs="Arial"/>
          <w:b/>
        </w:rPr>
        <w:t>:</w:t>
      </w:r>
    </w:p>
    <w:p w:rsidR="00AD4B87" w:rsidRPr="00400F58" w:rsidRDefault="00AD4B87" w:rsidP="00AD4B87">
      <w:pPr>
        <w:jc w:val="both"/>
        <w:rPr>
          <w:rFonts w:ascii="Arial" w:hAnsi="Arial" w:cs="Arial"/>
        </w:rPr>
      </w:pPr>
      <w:r w:rsidRPr="00400F58">
        <w:rPr>
          <w:rFonts w:ascii="Arial" w:hAnsi="Arial" w:cs="Arial"/>
        </w:rPr>
        <w:t>Dạng sơ đồ mindmap:</w:t>
      </w:r>
    </w:p>
    <w:p w:rsidR="00AD4B87" w:rsidRDefault="00AD4B87" w:rsidP="00AD4B87">
      <w:pPr>
        <w:jc w:val="both"/>
        <w:rPr>
          <w:rFonts w:ascii="Arial" w:hAnsi="Arial" w:cs="Arial"/>
        </w:rPr>
      </w:pPr>
    </w:p>
    <w:p w:rsidR="00AD4B87" w:rsidRPr="00C27FC2" w:rsidRDefault="00A81C7C" w:rsidP="00AD4B87">
      <w:pPr>
        <w:jc w:val="both"/>
        <w:rPr>
          <w:rFonts w:ascii="Arial" w:hAnsi="Arial" w:cs="Arial"/>
        </w:rPr>
      </w:pPr>
      <w:r>
        <w:rPr>
          <w:rFonts w:ascii="Arial" w:hAnsi="Arial" w:cs="Arial"/>
          <w:noProof/>
        </w:rPr>
        <w:drawing>
          <wp:inline distT="0" distB="0" distL="0" distR="0">
            <wp:extent cx="5486400" cy="4162425"/>
            <wp:effectExtent l="19050" t="0" r="0" b="0"/>
            <wp:docPr id="2" name="Picture 1" descr="ad1c95c2-3b66-4d7a-b372-5cb52bfc8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c95c2-3b66-4d7a-b372-5cb52bfc8a18.jpg"/>
                    <pic:cNvPicPr/>
                  </pic:nvPicPr>
                  <pic:blipFill>
                    <a:blip r:embed="rId6" cstate="print"/>
                    <a:stretch>
                      <a:fillRect/>
                    </a:stretch>
                  </pic:blipFill>
                  <pic:spPr>
                    <a:xfrm>
                      <a:off x="0" y="0"/>
                      <a:ext cx="5486400" cy="4162425"/>
                    </a:xfrm>
                    <a:prstGeom prst="rect">
                      <a:avLst/>
                    </a:prstGeom>
                  </pic:spPr>
                </pic:pic>
              </a:graphicData>
            </a:graphic>
          </wp:inline>
        </w:drawing>
      </w:r>
    </w:p>
    <w:p w:rsidR="009A55F1" w:rsidRDefault="009A55F1"/>
    <w:sectPr w:rsidR="009A55F1" w:rsidSect="00673FFB">
      <w:headerReference w:type="default" r:id="rId7"/>
      <w:footerReference w:type="default" r:id="rId8"/>
      <w:pgSz w:w="12240" w:h="15840"/>
      <w:pgMar w:top="92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C7" w:rsidRDefault="00D26BC7">
      <w:r>
        <w:separator/>
      </w:r>
    </w:p>
  </w:endnote>
  <w:endnote w:type="continuationSeparator" w:id="1">
    <w:p w:rsidR="00D26BC7" w:rsidRDefault="00D2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2C" w:rsidRPr="00182E16" w:rsidRDefault="00211733" w:rsidP="00182E16">
    <w:pPr>
      <w:pStyle w:val="Footer"/>
      <w:tabs>
        <w:tab w:val="left" w:pos="225"/>
      </w:tabs>
      <w:rPr>
        <w:rFonts w:ascii="Tahoma" w:hAnsi="Tahoma" w:cs="Tahoma"/>
        <w:color w:val="808080"/>
        <w:sz w:val="20"/>
        <w:szCs w:val="20"/>
      </w:rPr>
    </w:pPr>
    <w:r>
      <w:rPr>
        <w:rStyle w:val="PageNumber"/>
        <w:rFonts w:ascii="Tahoma" w:hAnsi="Tahoma" w:cs="Tahoma"/>
        <w:color w:val="808080"/>
        <w:sz w:val="20"/>
        <w:szCs w:val="20"/>
      </w:rPr>
      <w:t>[</w:t>
    </w:r>
    <w:r w:rsidR="00544D2C">
      <w:rPr>
        <w:rStyle w:val="PageNumber"/>
        <w:rFonts w:ascii="Tahoma" w:hAnsi="Tahoma" w:cs="Tahoma"/>
        <w:color w:val="808080"/>
        <w:sz w:val="20"/>
        <w:szCs w:val="20"/>
      </w:rPr>
      <w:t>ĐC</w:t>
    </w:r>
    <w:r w:rsidR="00B10723">
      <w:rPr>
        <w:rStyle w:val="PageNumber"/>
        <w:rFonts w:ascii="Tahoma" w:hAnsi="Tahoma" w:cs="Tahoma"/>
        <w:color w:val="808080"/>
        <w:sz w:val="20"/>
        <w:szCs w:val="20"/>
      </w:rPr>
      <w:t xml:space="preserve">] </w:t>
    </w:r>
    <w:r w:rsidR="00544D2C">
      <w:rPr>
        <w:rStyle w:val="PageNumber"/>
        <w:rFonts w:ascii="Tahoma" w:hAnsi="Tahoma" w:cs="Tahoma"/>
        <w:color w:val="808080"/>
        <w:sz w:val="20"/>
        <w:szCs w:val="20"/>
      </w:rPr>
      <w:t>49</w:t>
    </w:r>
    <w:r>
      <w:rPr>
        <w:rStyle w:val="PageNumber"/>
        <w:rFonts w:ascii="Tahoma" w:hAnsi="Tahoma" w:cs="Tahoma"/>
        <w:color w:val="808080"/>
        <w:sz w:val="20"/>
        <w:szCs w:val="20"/>
      </w:rPr>
      <w:t xml:space="preserve"> Võ Thị Sáu</w:t>
    </w:r>
    <w:r w:rsidR="00182E16" w:rsidRPr="00182E16">
      <w:rPr>
        <w:rStyle w:val="PageNumber"/>
        <w:rFonts w:ascii="Tahoma" w:hAnsi="Tahoma" w:cs="Tahoma"/>
        <w:color w:val="808080"/>
        <w:sz w:val="20"/>
        <w:szCs w:val="20"/>
      </w:rPr>
      <w:t xml:space="preserve">, Biên Hòa, Đồng Nai </w:t>
    </w:r>
    <w:r w:rsidR="00B10723">
      <w:rPr>
        <w:rStyle w:val="PageNumber"/>
        <w:rFonts w:ascii="Tahoma" w:hAnsi="Tahoma" w:cs="Tahoma"/>
        <w:color w:val="808080"/>
        <w:sz w:val="20"/>
        <w:szCs w:val="20"/>
      </w:rPr>
      <w:t xml:space="preserve">[ĐT] </w:t>
    </w:r>
    <w:r w:rsidR="00182E16" w:rsidRPr="00182E16">
      <w:rPr>
        <w:rStyle w:val="PageNumber"/>
        <w:rFonts w:ascii="Tahoma" w:hAnsi="Tahoma" w:cs="Tahoma"/>
        <w:color w:val="808080"/>
        <w:sz w:val="20"/>
        <w:szCs w:val="20"/>
      </w:rPr>
      <w:t xml:space="preserve">0903.703.730 </w:t>
    </w:r>
    <w:r w:rsidR="00B10723">
      <w:rPr>
        <w:rStyle w:val="PageNumber"/>
        <w:rFonts w:ascii="Tahoma" w:hAnsi="Tahoma" w:cs="Tahoma"/>
        <w:color w:val="808080"/>
        <w:sz w:val="20"/>
        <w:szCs w:val="20"/>
      </w:rPr>
      <w:t xml:space="preserve">[W] </w:t>
    </w:r>
    <w:hyperlink r:id="rId1" w:history="1">
      <w:r w:rsidR="00182E16" w:rsidRPr="00894630">
        <w:rPr>
          <w:rStyle w:val="Hyperlink"/>
          <w:rFonts w:ascii="Tahoma" w:hAnsi="Tahoma" w:cs="Tahoma"/>
          <w:color w:val="808080"/>
          <w:sz w:val="20"/>
          <w:szCs w:val="20"/>
          <w:u w:val="none"/>
        </w:rPr>
        <w:t>www.asadona.com</w:t>
      </w:r>
    </w:hyperlink>
    <w:r w:rsidR="00182E16" w:rsidRPr="00182E16">
      <w:rPr>
        <w:rStyle w:val="PageNumber"/>
        <w:rFonts w:ascii="Tahoma" w:hAnsi="Tahoma" w:cs="Tahoma"/>
        <w:color w:val="808080"/>
        <w:sz w:val="20"/>
        <w:szCs w:val="20"/>
      </w:rPr>
      <w:tab/>
    </w:r>
    <w:r w:rsidR="00E06B27" w:rsidRPr="00182E16">
      <w:rPr>
        <w:rStyle w:val="PageNumber"/>
        <w:rFonts w:ascii="Tahoma" w:hAnsi="Tahoma" w:cs="Tahoma"/>
        <w:color w:val="808080"/>
        <w:sz w:val="20"/>
        <w:szCs w:val="20"/>
      </w:rPr>
      <w:fldChar w:fldCharType="begin"/>
    </w:r>
    <w:r w:rsidR="00182E16" w:rsidRPr="00182E16">
      <w:rPr>
        <w:rStyle w:val="PageNumber"/>
        <w:rFonts w:ascii="Tahoma" w:hAnsi="Tahoma" w:cs="Tahoma"/>
        <w:color w:val="808080"/>
        <w:sz w:val="20"/>
        <w:szCs w:val="20"/>
      </w:rPr>
      <w:instrText xml:space="preserve"> PAGE </w:instrText>
    </w:r>
    <w:r w:rsidR="00E06B27" w:rsidRPr="00182E16">
      <w:rPr>
        <w:rStyle w:val="PageNumber"/>
        <w:rFonts w:ascii="Tahoma" w:hAnsi="Tahoma" w:cs="Tahoma"/>
        <w:color w:val="808080"/>
        <w:sz w:val="20"/>
        <w:szCs w:val="20"/>
      </w:rPr>
      <w:fldChar w:fldCharType="separate"/>
    </w:r>
    <w:r w:rsidR="005252AF">
      <w:rPr>
        <w:rStyle w:val="PageNumber"/>
        <w:rFonts w:ascii="Tahoma" w:hAnsi="Tahoma" w:cs="Tahoma"/>
        <w:noProof/>
        <w:color w:val="808080"/>
        <w:sz w:val="20"/>
        <w:szCs w:val="20"/>
      </w:rPr>
      <w:t>2</w:t>
    </w:r>
    <w:r w:rsidR="00E06B27" w:rsidRPr="00182E16">
      <w:rPr>
        <w:rStyle w:val="PageNumber"/>
        <w:rFonts w:ascii="Tahoma" w:hAnsi="Tahoma" w:cs="Tahoma"/>
        <w:color w:val="808080"/>
        <w:sz w:val="20"/>
        <w:szCs w:val="20"/>
      </w:rPr>
      <w:fldChar w:fldCharType="end"/>
    </w:r>
    <w:r w:rsidR="00E06B27">
      <w:rPr>
        <w:rFonts w:ascii="Tahoma" w:hAnsi="Tahoma" w:cs="Tahoma"/>
        <w:noProof/>
        <w:color w:val="808080"/>
        <w:sz w:val="20"/>
        <w:szCs w:val="20"/>
      </w:rPr>
      <w:pict>
        <v:line id="_x0000_s1033" style="position:absolute;z-index:251657216;mso-position-horizontal-relative:text;mso-position-vertical-relative:text" from="0,-4.2pt" to="6in,-4.2pt" strokecolor="gray" strokeweight="4.5pt">
          <v:stroke linestyle="thinThick"/>
        </v:line>
      </w:pict>
    </w:r>
    <w:r w:rsidR="00182E16" w:rsidRPr="00182E16">
      <w:rPr>
        <w:rStyle w:val="PageNumber"/>
        <w:rFonts w:ascii="Tahoma" w:hAnsi="Tahoma" w:cs="Tahoma"/>
        <w:color w:val="808080"/>
        <w:sz w:val="20"/>
        <w:szCs w:val="20"/>
      </w:rPr>
      <w:t>/</w:t>
    </w:r>
    <w:r w:rsidR="00E06B27" w:rsidRPr="00182E16">
      <w:rPr>
        <w:rStyle w:val="PageNumber"/>
        <w:rFonts w:ascii="Tahoma" w:hAnsi="Tahoma" w:cs="Tahoma"/>
        <w:color w:val="808080"/>
        <w:sz w:val="20"/>
        <w:szCs w:val="20"/>
      </w:rPr>
      <w:fldChar w:fldCharType="begin"/>
    </w:r>
    <w:r w:rsidR="00182E16" w:rsidRPr="00182E16">
      <w:rPr>
        <w:rStyle w:val="PageNumber"/>
        <w:rFonts w:ascii="Tahoma" w:hAnsi="Tahoma" w:cs="Tahoma"/>
        <w:color w:val="808080"/>
        <w:sz w:val="20"/>
        <w:szCs w:val="20"/>
      </w:rPr>
      <w:instrText xml:space="preserve"> NUMPAGES </w:instrText>
    </w:r>
    <w:r w:rsidR="00E06B27" w:rsidRPr="00182E16">
      <w:rPr>
        <w:rStyle w:val="PageNumber"/>
        <w:rFonts w:ascii="Tahoma" w:hAnsi="Tahoma" w:cs="Tahoma"/>
        <w:color w:val="808080"/>
        <w:sz w:val="20"/>
        <w:szCs w:val="20"/>
      </w:rPr>
      <w:fldChar w:fldCharType="separate"/>
    </w:r>
    <w:r w:rsidR="005252AF">
      <w:rPr>
        <w:rStyle w:val="PageNumber"/>
        <w:rFonts w:ascii="Tahoma" w:hAnsi="Tahoma" w:cs="Tahoma"/>
        <w:noProof/>
        <w:color w:val="808080"/>
        <w:sz w:val="20"/>
        <w:szCs w:val="20"/>
      </w:rPr>
      <w:t>6</w:t>
    </w:r>
    <w:r w:rsidR="00E06B27" w:rsidRPr="00182E16">
      <w:rPr>
        <w:rStyle w:val="PageNumber"/>
        <w:rFonts w:ascii="Tahoma" w:hAnsi="Tahoma" w:cs="Tahoma"/>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C7" w:rsidRDefault="00D26BC7">
      <w:r>
        <w:separator/>
      </w:r>
    </w:p>
  </w:footnote>
  <w:footnote w:type="continuationSeparator" w:id="1">
    <w:p w:rsidR="00D26BC7" w:rsidRDefault="00D2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F1" w:rsidRDefault="00E06B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306pt;margin-top:33.5pt;width:126.15pt;height:9pt;z-index:251658240" fillcolor="#969696" stroked="f">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Verdana&quot;;font-size:10pt;font-weight:bold;v-text-kern:t" trim="t" fitpath="t" string="NHAN TAO CO.,LTD."/>
        </v:shape>
      </w:pict>
    </w:r>
    <w:r>
      <w:rPr>
        <w:noProof/>
      </w:rPr>
      <w:pict>
        <v:shape id="_x0000_s1037" type="#_x0000_t136" style="position:absolute;margin-left:54pt;margin-top:10.25pt;width:126.15pt;height:9pt;z-index:251659264" fillcolor="#969696" stroked="f">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Verdana&quot;;font-size:10pt;font-weight:bold;v-text-kern:t" trim="t" fitpath="t" string="ASADONA"/>
        </v:shape>
      </w:pict>
    </w:r>
    <w:r>
      <w:rPr>
        <w:noProof/>
      </w:rPr>
      <w:pict>
        <v:line id="_x0000_s1027" style="position:absolute;z-index:251656192" from="53.85pt,27pt" to="431.85pt,27pt" strokecolor="gray" strokeweight="4.5pt">
          <v:stroke linestyle="thickThin"/>
        </v:line>
      </w:pict>
    </w:r>
    <w:r w:rsidR="00DB3428">
      <w:rPr>
        <w:noProof/>
      </w:rPr>
      <w:drawing>
        <wp:inline distT="0" distB="0" distL="0" distR="0">
          <wp:extent cx="685800" cy="685800"/>
          <wp:effectExtent l="19050" t="0" r="0" b="0"/>
          <wp:docPr id="1" name="Picture 1"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o:colormenu v:ext="edit" fillcolor="#969696" strokecolor="none" shadowcolor="none" extrusioncolor="none"/>
    </o:shapedefaults>
    <o:shapelayout v:ext="edit">
      <o:idmap v:ext="edit" data="1"/>
    </o:shapelayout>
  </w:hdrShapeDefaults>
  <w:footnotePr>
    <w:footnote w:id="0"/>
    <w:footnote w:id="1"/>
  </w:footnotePr>
  <w:endnotePr>
    <w:endnote w:id="0"/>
    <w:endnote w:id="1"/>
  </w:endnotePr>
  <w:compat/>
  <w:rsids>
    <w:rsidRoot w:val="009A55F1"/>
    <w:rsid w:val="000B07A6"/>
    <w:rsid w:val="00182E16"/>
    <w:rsid w:val="00211733"/>
    <w:rsid w:val="003931A3"/>
    <w:rsid w:val="003B3053"/>
    <w:rsid w:val="005252AF"/>
    <w:rsid w:val="00544D2C"/>
    <w:rsid w:val="00673FFB"/>
    <w:rsid w:val="006C372C"/>
    <w:rsid w:val="00894630"/>
    <w:rsid w:val="00990334"/>
    <w:rsid w:val="009A55F1"/>
    <w:rsid w:val="00A3128B"/>
    <w:rsid w:val="00A81C7C"/>
    <w:rsid w:val="00AA0FB6"/>
    <w:rsid w:val="00AD4B87"/>
    <w:rsid w:val="00B10723"/>
    <w:rsid w:val="00C05B55"/>
    <w:rsid w:val="00D26BC7"/>
    <w:rsid w:val="00DB3428"/>
    <w:rsid w:val="00E0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969696" strokecolor="none" shadowcolor="none" extrusion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B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paragraph" w:styleId="BalloonText">
    <w:name w:val="Balloon Text"/>
    <w:basedOn w:val="Normal"/>
    <w:link w:val="BalloonTextChar"/>
    <w:rsid w:val="00AD4B87"/>
    <w:rPr>
      <w:rFonts w:ascii="Tahoma" w:hAnsi="Tahoma" w:cs="Tahoma"/>
      <w:sz w:val="16"/>
      <w:szCs w:val="16"/>
    </w:rPr>
  </w:style>
  <w:style w:type="character" w:customStyle="1" w:styleId="BalloonTextChar">
    <w:name w:val="Balloon Text Char"/>
    <w:basedOn w:val="DefaultParagraphFont"/>
    <w:link w:val="BalloonText"/>
    <w:rsid w:val="00AD4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ado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Văn bản Asadona</vt:lpstr>
    </vt:vector>
  </TitlesOfParts>
  <Manager>Bui Thanh Tien</Manager>
  <Company>Nhan Tao</Company>
  <LinksUpToDate>false</LinksUpToDate>
  <CharactersWithSpaces>8704</CharactersWithSpaces>
  <SharedDoc>false</SharedDoc>
  <HLinks>
    <vt:vector size="6" baseType="variant">
      <vt:variant>
        <vt:i4>2818152</vt:i4>
      </vt:variant>
      <vt:variant>
        <vt:i4>0</vt:i4>
      </vt:variant>
      <vt:variant>
        <vt:i4>0</vt:i4>
      </vt:variant>
      <vt:variant>
        <vt:i4>5</vt:i4>
      </vt:variant>
      <vt:variant>
        <vt:lpwstr>http://www.asadona.com/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Asadona</dc:title>
  <dc:subject>Mẫu</dc:subject>
  <dc:creator>Asadona</dc:creator>
  <cp:keywords/>
  <dc:description/>
  <cp:lastModifiedBy>BTT</cp:lastModifiedBy>
  <cp:revision>6</cp:revision>
  <cp:lastPrinted>2013-07-06T18:53:00Z</cp:lastPrinted>
  <dcterms:created xsi:type="dcterms:W3CDTF">2014-02-26T16:06:00Z</dcterms:created>
  <dcterms:modified xsi:type="dcterms:W3CDTF">2014-03-11T18:47:00Z</dcterms:modified>
  <cp:category>Asadona.com</cp:category>
</cp:coreProperties>
</file>